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43112" w14:textId="571642F6" w:rsidR="00246809" w:rsidRPr="00246809" w:rsidRDefault="00246809" w:rsidP="00390E51">
      <w:pPr>
        <w:widowControl w:val="0"/>
        <w:autoSpaceDE w:val="0"/>
        <w:autoSpaceDN w:val="0"/>
        <w:adjustRightInd w:val="0"/>
        <w:spacing w:after="60"/>
        <w:rPr>
          <w:rFonts w:ascii="Calibri" w:hAnsi="Calibri" w:cs="Helvetica"/>
          <w:b/>
          <w:color w:val="000000"/>
          <w:sz w:val="22"/>
          <w:szCs w:val="22"/>
        </w:rPr>
      </w:pPr>
      <w:r w:rsidRPr="00246809">
        <w:rPr>
          <w:rFonts w:ascii="Calibri" w:hAnsi="Calibri" w:cs="Helvetica"/>
          <w:b/>
          <w:color w:val="000000"/>
          <w:sz w:val="22"/>
          <w:szCs w:val="22"/>
        </w:rPr>
        <w:t>Purpose:</w:t>
      </w:r>
    </w:p>
    <w:p w14:paraId="2B3B7A46" w14:textId="09C3FAE9" w:rsidR="00246809" w:rsidRDefault="00246809" w:rsidP="00390E51">
      <w:pPr>
        <w:widowControl w:val="0"/>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 xml:space="preserve">Title 5, Education Code and Board Policy 6.13 identify that instructional program development must occur in consultation with the Academic Senate and result in a proposal that is shared with the college community through participatory governance processes.  Local Academic Senates are to approve the processes for new program development, program review, and program discontinuance.  This document describes a proposed process for new instructional program development at </w:t>
      </w:r>
      <w:proofErr w:type="spellStart"/>
      <w:r>
        <w:rPr>
          <w:rFonts w:ascii="Calibri" w:hAnsi="Calibri" w:cs="Helvetica"/>
          <w:color w:val="000000"/>
          <w:sz w:val="22"/>
          <w:szCs w:val="22"/>
        </w:rPr>
        <w:t>Cañada</w:t>
      </w:r>
      <w:proofErr w:type="spellEnd"/>
      <w:r>
        <w:rPr>
          <w:rFonts w:ascii="Calibri" w:hAnsi="Calibri" w:cs="Helvetica"/>
          <w:color w:val="000000"/>
          <w:sz w:val="22"/>
          <w:szCs w:val="22"/>
        </w:rPr>
        <w:t xml:space="preserve"> College.</w:t>
      </w:r>
      <w:r w:rsidR="008B2982">
        <w:rPr>
          <w:rFonts w:ascii="Calibri" w:hAnsi="Calibri" w:cs="Helvetica"/>
          <w:color w:val="000000"/>
          <w:sz w:val="22"/>
          <w:szCs w:val="22"/>
        </w:rPr>
        <w:t xml:space="preserve">  </w:t>
      </w:r>
      <w:r w:rsidR="00F24775">
        <w:rPr>
          <w:rFonts w:ascii="Calibri" w:hAnsi="Calibri" w:cs="Helvetica"/>
          <w:color w:val="000000"/>
          <w:sz w:val="22"/>
          <w:szCs w:val="22"/>
        </w:rPr>
        <w:t>The process is intended to ensure that program development is clearly linked to institutional planning and institutional support/commitment.</w:t>
      </w:r>
    </w:p>
    <w:p w14:paraId="09F894C7" w14:textId="77777777" w:rsidR="00246809" w:rsidRDefault="00246809" w:rsidP="00390E51">
      <w:pPr>
        <w:widowControl w:val="0"/>
        <w:autoSpaceDE w:val="0"/>
        <w:autoSpaceDN w:val="0"/>
        <w:adjustRightInd w:val="0"/>
        <w:spacing w:after="60"/>
        <w:rPr>
          <w:rFonts w:ascii="Calibri" w:hAnsi="Calibri" w:cs="Helvetica"/>
          <w:color w:val="000000"/>
          <w:sz w:val="22"/>
          <w:szCs w:val="22"/>
        </w:rPr>
      </w:pPr>
      <w:bookmarkStart w:id="0" w:name="_GoBack"/>
      <w:bookmarkEnd w:id="0"/>
    </w:p>
    <w:p w14:paraId="0D71EBC3" w14:textId="666E46AB" w:rsidR="00246809" w:rsidRPr="00246809" w:rsidRDefault="00246809" w:rsidP="00390E51">
      <w:pPr>
        <w:widowControl w:val="0"/>
        <w:autoSpaceDE w:val="0"/>
        <w:autoSpaceDN w:val="0"/>
        <w:adjustRightInd w:val="0"/>
        <w:spacing w:after="60"/>
        <w:rPr>
          <w:rFonts w:ascii="Calibri" w:hAnsi="Calibri" w:cs="Helvetica"/>
          <w:b/>
          <w:color w:val="000000"/>
          <w:sz w:val="22"/>
          <w:szCs w:val="22"/>
        </w:rPr>
      </w:pPr>
      <w:r w:rsidRPr="00246809">
        <w:rPr>
          <w:rFonts w:ascii="Calibri" w:hAnsi="Calibri" w:cs="Helvetica"/>
          <w:b/>
          <w:color w:val="000000"/>
          <w:sz w:val="22"/>
          <w:szCs w:val="22"/>
        </w:rPr>
        <w:t>Process:</w:t>
      </w:r>
    </w:p>
    <w:p w14:paraId="085247D2" w14:textId="60A1093A" w:rsidR="007360C9" w:rsidRDefault="007360C9" w:rsidP="00390E51">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Pr>
          <w:rFonts w:ascii="Calibri" w:hAnsi="Calibri" w:cs="Helvetica"/>
          <w:color w:val="000000"/>
          <w:sz w:val="22"/>
          <w:szCs w:val="22"/>
        </w:rPr>
        <w:t xml:space="preserve">Faculty and/or </w:t>
      </w:r>
      <w:r w:rsidR="00C63CF3">
        <w:rPr>
          <w:rFonts w:ascii="Calibri" w:hAnsi="Calibri" w:cs="Helvetica"/>
          <w:color w:val="000000"/>
          <w:sz w:val="22"/>
          <w:szCs w:val="22"/>
        </w:rPr>
        <w:t>D</w:t>
      </w:r>
      <w:r>
        <w:rPr>
          <w:rFonts w:ascii="Calibri" w:hAnsi="Calibri" w:cs="Helvetica"/>
          <w:color w:val="000000"/>
          <w:sz w:val="22"/>
          <w:szCs w:val="22"/>
        </w:rPr>
        <w:t xml:space="preserve">ean </w:t>
      </w:r>
      <w:r w:rsidR="00E31ECA">
        <w:rPr>
          <w:rFonts w:ascii="Calibri" w:hAnsi="Calibri" w:cs="Helvetica"/>
          <w:color w:val="000000"/>
          <w:sz w:val="22"/>
          <w:szCs w:val="22"/>
        </w:rPr>
        <w:t xml:space="preserve">identifies need, conceives program, and </w:t>
      </w:r>
      <w:r>
        <w:rPr>
          <w:rFonts w:ascii="Calibri" w:hAnsi="Calibri" w:cs="Helvetica"/>
          <w:color w:val="000000"/>
          <w:sz w:val="22"/>
          <w:szCs w:val="22"/>
        </w:rPr>
        <w:t>initiate</w:t>
      </w:r>
      <w:r w:rsidR="0012715F">
        <w:rPr>
          <w:rFonts w:ascii="Calibri" w:hAnsi="Calibri" w:cs="Helvetica"/>
          <w:color w:val="000000"/>
          <w:sz w:val="22"/>
          <w:szCs w:val="22"/>
        </w:rPr>
        <w:t>s</w:t>
      </w:r>
      <w:r>
        <w:rPr>
          <w:rFonts w:ascii="Calibri" w:hAnsi="Calibri" w:cs="Helvetica"/>
          <w:color w:val="000000"/>
          <w:sz w:val="22"/>
          <w:szCs w:val="22"/>
        </w:rPr>
        <w:t xml:space="preserve"> process</w:t>
      </w:r>
    </w:p>
    <w:p w14:paraId="249031A6" w14:textId="217118D1" w:rsidR="00C63CF3" w:rsidRDefault="00C63CF3" w:rsidP="00390E51">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Pr>
          <w:rFonts w:ascii="Calibri" w:hAnsi="Calibri" w:cs="Helvetica"/>
          <w:color w:val="000000"/>
          <w:sz w:val="22"/>
          <w:szCs w:val="22"/>
        </w:rPr>
        <w:t>Faculty and Dean develop</w:t>
      </w:r>
      <w:r w:rsidR="00E31ECA">
        <w:rPr>
          <w:rFonts w:ascii="Calibri" w:hAnsi="Calibri" w:cs="Helvetica"/>
          <w:color w:val="000000"/>
          <w:sz w:val="22"/>
          <w:szCs w:val="22"/>
        </w:rPr>
        <w:t xml:space="preserve"> a new program proposal</w:t>
      </w:r>
      <w:r w:rsidR="00081209">
        <w:rPr>
          <w:rFonts w:ascii="Calibri" w:hAnsi="Calibri" w:cs="Helvetica"/>
          <w:color w:val="000000"/>
          <w:sz w:val="22"/>
          <w:szCs w:val="22"/>
        </w:rPr>
        <w:t xml:space="preserve"> (justification, </w:t>
      </w:r>
      <w:r w:rsidR="008E5159">
        <w:rPr>
          <w:rFonts w:ascii="Calibri" w:hAnsi="Calibri" w:cs="Helvetica"/>
          <w:color w:val="000000"/>
          <w:sz w:val="22"/>
          <w:szCs w:val="22"/>
        </w:rPr>
        <w:t>criteria A-R below,</w:t>
      </w:r>
      <w:r w:rsidR="00081209">
        <w:rPr>
          <w:rFonts w:ascii="Calibri" w:hAnsi="Calibri" w:cs="Helvetica"/>
          <w:color w:val="000000"/>
          <w:sz w:val="22"/>
          <w:szCs w:val="22"/>
        </w:rPr>
        <w:t xml:space="preserve"> and implementation plan)</w:t>
      </w:r>
    </w:p>
    <w:p w14:paraId="3D441879" w14:textId="0AD1D5FB" w:rsidR="00E31ECA" w:rsidRDefault="008E5159" w:rsidP="00E31ECA">
      <w:pPr>
        <w:pStyle w:val="ListParagraph"/>
        <w:widowControl w:val="0"/>
        <w:numPr>
          <w:ilvl w:val="0"/>
          <w:numId w:val="3"/>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 xml:space="preserve">Consult as needed with Articulation Officer, Curriculum Chair, </w:t>
      </w:r>
      <w:r w:rsidR="00E31ECA">
        <w:rPr>
          <w:rFonts w:ascii="Calibri" w:hAnsi="Calibri" w:cs="Helvetica"/>
          <w:color w:val="000000"/>
          <w:sz w:val="22"/>
          <w:szCs w:val="22"/>
        </w:rPr>
        <w:t xml:space="preserve">Workforce Development Director, PRIE, Marketing/Outreach, Budget Office </w:t>
      </w:r>
    </w:p>
    <w:p w14:paraId="515BCB66" w14:textId="77777777" w:rsidR="00081209" w:rsidRDefault="00081209" w:rsidP="00081209">
      <w:pPr>
        <w:pStyle w:val="ListParagraph"/>
        <w:widowControl w:val="0"/>
        <w:numPr>
          <w:ilvl w:val="0"/>
          <w:numId w:val="3"/>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I</w:t>
      </w:r>
      <w:r w:rsidR="00390E51" w:rsidRPr="00081209">
        <w:rPr>
          <w:rFonts w:ascii="Calibri" w:hAnsi="Calibri" w:cs="Helvetica"/>
          <w:color w:val="000000"/>
          <w:sz w:val="22"/>
          <w:szCs w:val="22"/>
        </w:rPr>
        <w:t>dent</w:t>
      </w:r>
      <w:r w:rsidR="00C63CF3" w:rsidRPr="00081209">
        <w:rPr>
          <w:rFonts w:ascii="Calibri" w:hAnsi="Calibri" w:cs="Helvetica"/>
          <w:color w:val="000000"/>
          <w:sz w:val="22"/>
          <w:szCs w:val="22"/>
        </w:rPr>
        <w:t>ify</w:t>
      </w:r>
      <w:r w:rsidR="00390E51" w:rsidRPr="00081209">
        <w:rPr>
          <w:rFonts w:ascii="Calibri" w:hAnsi="Calibri" w:cs="Helvetica"/>
          <w:color w:val="000000"/>
          <w:sz w:val="22"/>
          <w:szCs w:val="22"/>
        </w:rPr>
        <w:t xml:space="preserve"> faculty M</w:t>
      </w:r>
      <w:r w:rsidR="00E31ECA" w:rsidRPr="00081209">
        <w:rPr>
          <w:rFonts w:ascii="Calibri" w:hAnsi="Calibri" w:cs="Helvetica"/>
          <w:color w:val="000000"/>
          <w:sz w:val="22"/>
          <w:szCs w:val="22"/>
        </w:rPr>
        <w:t xml:space="preserve">inimum </w:t>
      </w:r>
      <w:r w:rsidR="00390E51" w:rsidRPr="00081209">
        <w:rPr>
          <w:rFonts w:ascii="Calibri" w:hAnsi="Calibri" w:cs="Helvetica"/>
          <w:color w:val="000000"/>
          <w:sz w:val="22"/>
          <w:szCs w:val="22"/>
        </w:rPr>
        <w:t>Q</w:t>
      </w:r>
      <w:r w:rsidR="00E31ECA" w:rsidRPr="00081209">
        <w:rPr>
          <w:rFonts w:ascii="Calibri" w:hAnsi="Calibri" w:cs="Helvetica"/>
          <w:color w:val="000000"/>
          <w:sz w:val="22"/>
          <w:szCs w:val="22"/>
        </w:rPr>
        <w:t>ualifications</w:t>
      </w:r>
      <w:r w:rsidR="00390E51" w:rsidRPr="00081209">
        <w:rPr>
          <w:rFonts w:ascii="Calibri" w:hAnsi="Calibri" w:cs="Helvetica"/>
          <w:color w:val="000000"/>
          <w:sz w:val="22"/>
          <w:szCs w:val="22"/>
        </w:rPr>
        <w:t xml:space="preserve"> </w:t>
      </w:r>
    </w:p>
    <w:p w14:paraId="02C31237" w14:textId="2BEAD1F0" w:rsidR="00390E51" w:rsidRPr="00081209" w:rsidRDefault="00081209" w:rsidP="00081209">
      <w:pPr>
        <w:pStyle w:val="ListParagraph"/>
        <w:widowControl w:val="0"/>
        <w:numPr>
          <w:ilvl w:val="0"/>
          <w:numId w:val="3"/>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Identify i</w:t>
      </w:r>
      <w:r w:rsidR="00390E51" w:rsidRPr="00081209">
        <w:rPr>
          <w:rFonts w:ascii="Calibri" w:hAnsi="Calibri" w:cs="Helvetica"/>
          <w:color w:val="000000"/>
          <w:sz w:val="22"/>
          <w:szCs w:val="22"/>
        </w:rPr>
        <w:t xml:space="preserve">nitial advisory </w:t>
      </w:r>
      <w:r w:rsidR="00E31ECA" w:rsidRPr="00081209">
        <w:rPr>
          <w:rFonts w:ascii="Calibri" w:hAnsi="Calibri" w:cs="Helvetica"/>
          <w:color w:val="000000"/>
          <w:sz w:val="22"/>
          <w:szCs w:val="22"/>
        </w:rPr>
        <w:t>team</w:t>
      </w:r>
      <w:r w:rsidR="00390E51" w:rsidRPr="00081209">
        <w:rPr>
          <w:rFonts w:ascii="Calibri" w:hAnsi="Calibri" w:cs="Helvetica"/>
          <w:color w:val="000000"/>
          <w:sz w:val="22"/>
          <w:szCs w:val="22"/>
        </w:rPr>
        <w:t xml:space="preserve"> members</w:t>
      </w:r>
      <w:r w:rsidR="00C63CF3" w:rsidRPr="00081209">
        <w:rPr>
          <w:rFonts w:ascii="Calibri" w:hAnsi="Calibri" w:cs="Helvetica"/>
          <w:color w:val="000000"/>
          <w:sz w:val="22"/>
          <w:szCs w:val="22"/>
        </w:rPr>
        <w:t xml:space="preserve"> to assist in developing proposal</w:t>
      </w:r>
    </w:p>
    <w:p w14:paraId="109E74A4" w14:textId="4A67F9E2" w:rsidR="00390E51" w:rsidRPr="00390E51" w:rsidRDefault="00081209" w:rsidP="00390E51">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Pr>
          <w:rFonts w:ascii="Calibri" w:hAnsi="Calibri" w:cs="Helvetica"/>
          <w:color w:val="000000"/>
          <w:sz w:val="22"/>
          <w:szCs w:val="22"/>
        </w:rPr>
        <w:t xml:space="preserve">Task Force </w:t>
      </w:r>
      <w:r w:rsidRPr="00390E51">
        <w:rPr>
          <w:rFonts w:ascii="Calibri" w:hAnsi="Calibri" w:cs="Helvetica"/>
          <w:color w:val="000000"/>
          <w:sz w:val="22"/>
          <w:szCs w:val="22"/>
        </w:rPr>
        <w:t>(</w:t>
      </w:r>
      <w:r w:rsidR="008E5159">
        <w:rPr>
          <w:rFonts w:ascii="Calibri" w:hAnsi="Calibri" w:cs="Helvetica"/>
          <w:color w:val="000000"/>
          <w:sz w:val="22"/>
          <w:szCs w:val="22"/>
        </w:rPr>
        <w:t xml:space="preserve">with </w:t>
      </w:r>
      <w:r w:rsidRPr="00390E51">
        <w:rPr>
          <w:rFonts w:ascii="Calibri" w:hAnsi="Calibri" w:cs="Helvetica"/>
          <w:color w:val="000000"/>
          <w:sz w:val="22"/>
          <w:szCs w:val="22"/>
        </w:rPr>
        <w:t>IPC, Curriculum, Senate</w:t>
      </w:r>
      <w:r w:rsidR="008E5159">
        <w:rPr>
          <w:rFonts w:ascii="Calibri" w:hAnsi="Calibri" w:cs="Helvetica"/>
          <w:color w:val="000000"/>
          <w:sz w:val="22"/>
          <w:szCs w:val="22"/>
        </w:rPr>
        <w:t xml:space="preserve"> representation</w:t>
      </w:r>
      <w:r w:rsidRPr="00390E51">
        <w:rPr>
          <w:rFonts w:ascii="Calibri" w:hAnsi="Calibri" w:cs="Helvetica"/>
          <w:color w:val="000000"/>
          <w:sz w:val="22"/>
          <w:szCs w:val="22"/>
        </w:rPr>
        <w:t>)</w:t>
      </w:r>
      <w:r>
        <w:rPr>
          <w:rFonts w:ascii="Calibri" w:hAnsi="Calibri" w:cs="Helvetica"/>
          <w:color w:val="000000"/>
          <w:sz w:val="22"/>
          <w:szCs w:val="22"/>
        </w:rPr>
        <w:t xml:space="preserve"> r</w:t>
      </w:r>
      <w:r w:rsidR="00390E51" w:rsidRPr="00390E51">
        <w:rPr>
          <w:rFonts w:ascii="Calibri" w:hAnsi="Calibri" w:cs="Helvetica"/>
          <w:color w:val="000000"/>
          <w:sz w:val="22"/>
          <w:szCs w:val="22"/>
        </w:rPr>
        <w:t>eview</w:t>
      </w:r>
      <w:r>
        <w:rPr>
          <w:rFonts w:ascii="Calibri" w:hAnsi="Calibri" w:cs="Helvetica"/>
          <w:color w:val="000000"/>
          <w:sz w:val="22"/>
          <w:szCs w:val="22"/>
        </w:rPr>
        <w:t>s and approves</w:t>
      </w:r>
      <w:r w:rsidR="00390E51" w:rsidRPr="00390E51">
        <w:rPr>
          <w:rFonts w:ascii="Calibri" w:hAnsi="Calibri" w:cs="Helvetica"/>
          <w:color w:val="000000"/>
          <w:sz w:val="22"/>
          <w:szCs w:val="22"/>
        </w:rPr>
        <w:t xml:space="preserve"> </w:t>
      </w:r>
      <w:r>
        <w:rPr>
          <w:rFonts w:ascii="Calibri" w:hAnsi="Calibri" w:cs="Helvetica"/>
          <w:color w:val="000000"/>
          <w:sz w:val="22"/>
          <w:szCs w:val="22"/>
        </w:rPr>
        <w:t>proposal</w:t>
      </w:r>
    </w:p>
    <w:p w14:paraId="15AC4FB1" w14:textId="3C9737E4" w:rsidR="00390E51" w:rsidRDefault="00081209" w:rsidP="008E5159">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Pr>
          <w:rFonts w:ascii="Calibri" w:hAnsi="Calibri" w:cs="Helvetica"/>
          <w:color w:val="000000"/>
          <w:sz w:val="22"/>
          <w:szCs w:val="22"/>
        </w:rPr>
        <w:t>PBC r</w:t>
      </w:r>
      <w:r w:rsidR="00390E51" w:rsidRPr="00390E51">
        <w:rPr>
          <w:rFonts w:ascii="Calibri" w:hAnsi="Calibri" w:cs="Helvetica"/>
          <w:color w:val="000000"/>
          <w:sz w:val="22"/>
          <w:szCs w:val="22"/>
        </w:rPr>
        <w:t>eview</w:t>
      </w:r>
      <w:r w:rsidR="008E5159">
        <w:rPr>
          <w:rFonts w:ascii="Calibri" w:hAnsi="Calibri" w:cs="Helvetica"/>
          <w:color w:val="000000"/>
          <w:sz w:val="22"/>
          <w:szCs w:val="22"/>
        </w:rPr>
        <w:t>s</w:t>
      </w:r>
      <w:r w:rsidR="00390E51" w:rsidRPr="00390E51">
        <w:rPr>
          <w:rFonts w:ascii="Calibri" w:hAnsi="Calibri" w:cs="Helvetica"/>
          <w:color w:val="000000"/>
          <w:sz w:val="22"/>
          <w:szCs w:val="22"/>
        </w:rPr>
        <w:t xml:space="preserve"> </w:t>
      </w:r>
      <w:r>
        <w:rPr>
          <w:rFonts w:ascii="Calibri" w:hAnsi="Calibri" w:cs="Helvetica"/>
          <w:color w:val="000000"/>
          <w:sz w:val="22"/>
          <w:szCs w:val="22"/>
        </w:rPr>
        <w:t>proposal</w:t>
      </w:r>
      <w:r w:rsidR="008E5159">
        <w:rPr>
          <w:rFonts w:ascii="Calibri" w:hAnsi="Calibri" w:cs="Helvetica"/>
          <w:color w:val="000000"/>
          <w:sz w:val="22"/>
          <w:szCs w:val="22"/>
        </w:rPr>
        <w:t xml:space="preserve">, </w:t>
      </w:r>
      <w:r w:rsidR="00C63CF3">
        <w:rPr>
          <w:rFonts w:ascii="Calibri" w:hAnsi="Calibri" w:cs="Helvetica"/>
          <w:color w:val="000000"/>
          <w:sz w:val="22"/>
          <w:szCs w:val="22"/>
        </w:rPr>
        <w:t>defines college commitment</w:t>
      </w:r>
      <w:r w:rsidR="00E31ECA">
        <w:rPr>
          <w:rFonts w:ascii="Calibri" w:hAnsi="Calibri" w:cs="Helvetica"/>
          <w:color w:val="000000"/>
          <w:sz w:val="22"/>
          <w:szCs w:val="22"/>
        </w:rPr>
        <w:t xml:space="preserve"> </w:t>
      </w:r>
      <w:r w:rsidR="00C63CF3">
        <w:rPr>
          <w:rFonts w:ascii="Calibri" w:hAnsi="Calibri" w:cs="Helvetica"/>
          <w:color w:val="000000"/>
          <w:sz w:val="22"/>
          <w:szCs w:val="22"/>
        </w:rPr>
        <w:t xml:space="preserve">and makes </w:t>
      </w:r>
      <w:r w:rsidR="00390E51" w:rsidRPr="00390E51">
        <w:rPr>
          <w:rFonts w:ascii="Calibri" w:hAnsi="Calibri" w:cs="Helvetica"/>
          <w:color w:val="000000"/>
          <w:sz w:val="22"/>
          <w:szCs w:val="22"/>
        </w:rPr>
        <w:t>recommendation to President</w:t>
      </w:r>
    </w:p>
    <w:p w14:paraId="4A37BCA0" w14:textId="1C0C3EBF" w:rsidR="00E31ECA" w:rsidRDefault="00E31ECA" w:rsidP="00081209">
      <w:pPr>
        <w:pStyle w:val="ListParagraph"/>
        <w:widowControl w:val="0"/>
        <w:numPr>
          <w:ilvl w:val="0"/>
          <w:numId w:val="4"/>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Commitment must identify resources</w:t>
      </w:r>
      <w:r w:rsidR="00081209">
        <w:rPr>
          <w:rFonts w:ascii="Calibri" w:hAnsi="Calibri" w:cs="Helvetica"/>
          <w:color w:val="000000"/>
          <w:sz w:val="22"/>
          <w:szCs w:val="22"/>
        </w:rPr>
        <w:t xml:space="preserve"> and</w:t>
      </w:r>
      <w:r>
        <w:rPr>
          <w:rFonts w:ascii="Calibri" w:hAnsi="Calibri" w:cs="Helvetica"/>
          <w:color w:val="000000"/>
          <w:sz w:val="22"/>
          <w:szCs w:val="22"/>
        </w:rPr>
        <w:t xml:space="preserve"> terms of pilot</w:t>
      </w:r>
    </w:p>
    <w:p w14:paraId="7A123DB6" w14:textId="1F76A21C" w:rsidR="00951EBC" w:rsidRPr="00E31ECA" w:rsidRDefault="00951EBC" w:rsidP="00081209">
      <w:pPr>
        <w:pStyle w:val="ListParagraph"/>
        <w:widowControl w:val="0"/>
        <w:numPr>
          <w:ilvl w:val="0"/>
          <w:numId w:val="4"/>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 xml:space="preserve">Commitment may be contingent upon </w:t>
      </w:r>
      <w:r w:rsidR="008E5159">
        <w:rPr>
          <w:rFonts w:ascii="Calibri" w:hAnsi="Calibri" w:cs="Helvetica"/>
          <w:color w:val="000000"/>
          <w:sz w:val="22"/>
          <w:szCs w:val="22"/>
        </w:rPr>
        <w:t xml:space="preserve">meeting </w:t>
      </w:r>
      <w:r>
        <w:rPr>
          <w:rFonts w:ascii="Calibri" w:hAnsi="Calibri" w:cs="Helvetica"/>
          <w:color w:val="000000"/>
          <w:sz w:val="22"/>
          <w:szCs w:val="22"/>
        </w:rPr>
        <w:t>defined criteria</w:t>
      </w:r>
      <w:r w:rsidR="008E5159">
        <w:rPr>
          <w:rFonts w:ascii="Calibri" w:hAnsi="Calibri" w:cs="Helvetica"/>
          <w:color w:val="000000"/>
          <w:sz w:val="22"/>
          <w:szCs w:val="22"/>
        </w:rPr>
        <w:t>/milestones</w:t>
      </w:r>
    </w:p>
    <w:p w14:paraId="7A46B3C2" w14:textId="2535C15F" w:rsidR="00E31ECA" w:rsidRPr="00E31ECA" w:rsidRDefault="00E31ECA" w:rsidP="00081209">
      <w:pPr>
        <w:pStyle w:val="ListParagraph"/>
        <w:widowControl w:val="0"/>
        <w:numPr>
          <w:ilvl w:val="0"/>
          <w:numId w:val="4"/>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PBC may recommend incubating courses through CCCE</w:t>
      </w:r>
      <w:r w:rsidR="008E5159">
        <w:rPr>
          <w:rFonts w:ascii="Calibri" w:hAnsi="Calibri" w:cs="Helvetica"/>
          <w:color w:val="000000"/>
          <w:sz w:val="22"/>
          <w:szCs w:val="22"/>
        </w:rPr>
        <w:t xml:space="preserve"> prior to bringing to the college</w:t>
      </w:r>
    </w:p>
    <w:p w14:paraId="0E7A02BC" w14:textId="635F3705" w:rsidR="00390E51" w:rsidRPr="00390E51" w:rsidRDefault="00390E51" w:rsidP="00390E51">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sidRPr="00390E51">
        <w:rPr>
          <w:rFonts w:ascii="Calibri" w:hAnsi="Calibri" w:cs="Helvetica"/>
          <w:color w:val="000000"/>
          <w:sz w:val="22"/>
          <w:szCs w:val="22"/>
        </w:rPr>
        <w:t>President</w:t>
      </w:r>
      <w:r w:rsidR="00C63CF3">
        <w:rPr>
          <w:rFonts w:ascii="Calibri" w:hAnsi="Calibri" w:cs="Helvetica"/>
          <w:color w:val="000000"/>
          <w:sz w:val="22"/>
          <w:szCs w:val="22"/>
        </w:rPr>
        <w:t xml:space="preserve"> authorizes program implementation</w:t>
      </w:r>
    </w:p>
    <w:p w14:paraId="0480B129" w14:textId="77777777" w:rsidR="00081209" w:rsidRDefault="00390E51" w:rsidP="00390E51">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sidRPr="00390E51">
        <w:rPr>
          <w:rFonts w:ascii="Calibri" w:hAnsi="Calibri" w:cs="Helvetica"/>
          <w:color w:val="000000"/>
          <w:sz w:val="22"/>
          <w:szCs w:val="22"/>
        </w:rPr>
        <w:t>Pilot program development begins</w:t>
      </w:r>
    </w:p>
    <w:p w14:paraId="536390AA" w14:textId="18D7A1AC" w:rsidR="00081209" w:rsidRDefault="00081209" w:rsidP="00081209">
      <w:pPr>
        <w:pStyle w:val="ListParagraph"/>
        <w:widowControl w:val="0"/>
        <w:numPr>
          <w:ilvl w:val="0"/>
          <w:numId w:val="5"/>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F</w:t>
      </w:r>
      <w:r w:rsidR="00A935F0" w:rsidRPr="00081209">
        <w:rPr>
          <w:rFonts w:ascii="Calibri" w:hAnsi="Calibri" w:cs="Helvetica"/>
          <w:color w:val="000000"/>
          <w:sz w:val="22"/>
          <w:szCs w:val="22"/>
        </w:rPr>
        <w:t>aculty with M</w:t>
      </w:r>
      <w:r w:rsidR="00E31ECA" w:rsidRPr="00081209">
        <w:rPr>
          <w:rFonts w:ascii="Calibri" w:hAnsi="Calibri" w:cs="Helvetica"/>
          <w:color w:val="000000"/>
          <w:sz w:val="22"/>
          <w:szCs w:val="22"/>
        </w:rPr>
        <w:t>in</w:t>
      </w:r>
      <w:r w:rsidR="00951EBC">
        <w:rPr>
          <w:rFonts w:ascii="Calibri" w:hAnsi="Calibri" w:cs="Helvetica"/>
          <w:color w:val="000000"/>
          <w:sz w:val="22"/>
          <w:szCs w:val="22"/>
        </w:rPr>
        <w:t>imum</w:t>
      </w:r>
      <w:r w:rsidR="00E31ECA" w:rsidRPr="00081209">
        <w:rPr>
          <w:rFonts w:ascii="Calibri" w:hAnsi="Calibri" w:cs="Helvetica"/>
          <w:color w:val="000000"/>
          <w:sz w:val="22"/>
          <w:szCs w:val="22"/>
        </w:rPr>
        <w:t xml:space="preserve"> </w:t>
      </w:r>
      <w:r w:rsidR="00A935F0" w:rsidRPr="00081209">
        <w:rPr>
          <w:rFonts w:ascii="Calibri" w:hAnsi="Calibri" w:cs="Helvetica"/>
          <w:color w:val="000000"/>
          <w:sz w:val="22"/>
          <w:szCs w:val="22"/>
        </w:rPr>
        <w:t>Q</w:t>
      </w:r>
      <w:r w:rsidR="00E31ECA" w:rsidRPr="00081209">
        <w:rPr>
          <w:rFonts w:ascii="Calibri" w:hAnsi="Calibri" w:cs="Helvetica"/>
          <w:color w:val="000000"/>
          <w:sz w:val="22"/>
          <w:szCs w:val="22"/>
        </w:rPr>
        <w:t>ual</w:t>
      </w:r>
      <w:r w:rsidR="00951EBC">
        <w:rPr>
          <w:rFonts w:ascii="Calibri" w:hAnsi="Calibri" w:cs="Helvetica"/>
          <w:color w:val="000000"/>
          <w:sz w:val="22"/>
          <w:szCs w:val="22"/>
        </w:rPr>
        <w:t>ifications</w:t>
      </w:r>
      <w:r w:rsidR="00A935F0" w:rsidRPr="00081209">
        <w:rPr>
          <w:rFonts w:ascii="Calibri" w:hAnsi="Calibri" w:cs="Helvetica"/>
          <w:color w:val="000000"/>
          <w:sz w:val="22"/>
          <w:szCs w:val="22"/>
        </w:rPr>
        <w:t xml:space="preserve"> begins </w:t>
      </w:r>
      <w:r w:rsidR="00390E51" w:rsidRPr="00081209">
        <w:rPr>
          <w:rFonts w:ascii="Calibri" w:hAnsi="Calibri" w:cs="Helvetica"/>
          <w:color w:val="000000"/>
          <w:sz w:val="22"/>
          <w:szCs w:val="22"/>
        </w:rPr>
        <w:t>curriculum development</w:t>
      </w:r>
    </w:p>
    <w:p w14:paraId="68530CA9" w14:textId="55198C3B" w:rsidR="00951EBC" w:rsidRDefault="00951EBC" w:rsidP="00081209">
      <w:pPr>
        <w:pStyle w:val="ListParagraph"/>
        <w:widowControl w:val="0"/>
        <w:numPr>
          <w:ilvl w:val="0"/>
          <w:numId w:val="5"/>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College engages market research to conduct focus groups to validate student demand</w:t>
      </w:r>
    </w:p>
    <w:p w14:paraId="398A85CF" w14:textId="77777777" w:rsidR="00951EBC" w:rsidRDefault="00951EBC" w:rsidP="00081209">
      <w:pPr>
        <w:pStyle w:val="ListParagraph"/>
        <w:widowControl w:val="0"/>
        <w:numPr>
          <w:ilvl w:val="0"/>
          <w:numId w:val="5"/>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Marketing/outreach plan begins implementation</w:t>
      </w:r>
    </w:p>
    <w:p w14:paraId="27E4DC07" w14:textId="2AD4F841" w:rsidR="00081209" w:rsidRDefault="00081209" w:rsidP="00081209">
      <w:pPr>
        <w:pStyle w:val="ListParagraph"/>
        <w:widowControl w:val="0"/>
        <w:numPr>
          <w:ilvl w:val="0"/>
          <w:numId w:val="5"/>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S</w:t>
      </w:r>
      <w:r w:rsidR="00390E51" w:rsidRPr="00081209">
        <w:rPr>
          <w:rFonts w:ascii="Calibri" w:hAnsi="Calibri" w:cs="Helvetica"/>
          <w:color w:val="000000"/>
          <w:sz w:val="22"/>
          <w:szCs w:val="22"/>
        </w:rPr>
        <w:t>pace and equipment acquisition</w:t>
      </w:r>
    </w:p>
    <w:p w14:paraId="154E5342" w14:textId="77777777" w:rsidR="00081209" w:rsidRDefault="00081209" w:rsidP="00081209">
      <w:pPr>
        <w:pStyle w:val="ListParagraph"/>
        <w:widowControl w:val="0"/>
        <w:numPr>
          <w:ilvl w:val="0"/>
          <w:numId w:val="5"/>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 xml:space="preserve">Hiring of </w:t>
      </w:r>
      <w:r w:rsidR="00390E51" w:rsidRPr="00081209">
        <w:rPr>
          <w:rFonts w:ascii="Calibri" w:hAnsi="Calibri" w:cs="Helvetica"/>
          <w:color w:val="000000"/>
          <w:sz w:val="22"/>
          <w:szCs w:val="22"/>
        </w:rPr>
        <w:t>personnel</w:t>
      </w:r>
    </w:p>
    <w:p w14:paraId="3E115BDB" w14:textId="1937259D" w:rsidR="00081209" w:rsidRPr="00951EBC" w:rsidRDefault="00081209" w:rsidP="00951EBC">
      <w:pPr>
        <w:pStyle w:val="ListParagraph"/>
        <w:widowControl w:val="0"/>
        <w:numPr>
          <w:ilvl w:val="0"/>
          <w:numId w:val="5"/>
        </w:numPr>
        <w:tabs>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 xml:space="preserve">Establishing </w:t>
      </w:r>
      <w:r w:rsidR="00390E51" w:rsidRPr="00081209">
        <w:rPr>
          <w:rFonts w:ascii="Calibri" w:hAnsi="Calibri" w:cs="Helvetica"/>
          <w:color w:val="000000"/>
          <w:sz w:val="22"/>
          <w:szCs w:val="22"/>
        </w:rPr>
        <w:t>advisory board</w:t>
      </w:r>
    </w:p>
    <w:p w14:paraId="3129B9E4" w14:textId="572B9574" w:rsidR="00A935F0" w:rsidRPr="00390E51" w:rsidRDefault="00081209" w:rsidP="00390E51">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Pr>
          <w:rFonts w:ascii="Calibri" w:hAnsi="Calibri" w:cs="Helvetica"/>
          <w:color w:val="000000"/>
          <w:sz w:val="22"/>
          <w:szCs w:val="22"/>
        </w:rPr>
        <w:t xml:space="preserve">Curriculum Committee approves </w:t>
      </w:r>
      <w:r w:rsidR="00A935F0">
        <w:rPr>
          <w:rFonts w:ascii="Calibri" w:hAnsi="Calibri" w:cs="Helvetica"/>
          <w:color w:val="000000"/>
          <w:sz w:val="22"/>
          <w:szCs w:val="22"/>
        </w:rPr>
        <w:t>curriculum</w:t>
      </w:r>
      <w:r>
        <w:rPr>
          <w:rFonts w:ascii="Calibri" w:hAnsi="Calibri" w:cs="Helvetica"/>
          <w:color w:val="000000"/>
          <w:sz w:val="22"/>
          <w:szCs w:val="22"/>
        </w:rPr>
        <w:t xml:space="preserve"> and program certificates/degrees</w:t>
      </w:r>
    </w:p>
    <w:p w14:paraId="796E9215" w14:textId="2AB8EA5C" w:rsidR="00390E51" w:rsidRPr="00390E51" w:rsidRDefault="00A935F0" w:rsidP="00390E51">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Pr>
          <w:rFonts w:ascii="Calibri" w:hAnsi="Calibri" w:cs="Helvetica"/>
          <w:color w:val="000000"/>
          <w:sz w:val="22"/>
          <w:szCs w:val="22"/>
        </w:rPr>
        <w:t>Curriculum and p</w:t>
      </w:r>
      <w:r w:rsidR="00390E51" w:rsidRPr="00390E51">
        <w:rPr>
          <w:rFonts w:ascii="Calibri" w:hAnsi="Calibri" w:cs="Helvetica"/>
          <w:color w:val="000000"/>
          <w:sz w:val="22"/>
          <w:szCs w:val="22"/>
        </w:rPr>
        <w:t xml:space="preserve">rogram approval by </w:t>
      </w:r>
      <w:r>
        <w:rPr>
          <w:rFonts w:ascii="Calibri" w:hAnsi="Calibri" w:cs="Helvetica"/>
          <w:color w:val="000000"/>
          <w:sz w:val="22"/>
          <w:szCs w:val="22"/>
        </w:rPr>
        <w:t xml:space="preserve">BACCC, </w:t>
      </w:r>
      <w:r w:rsidR="00390E51" w:rsidRPr="00390E51">
        <w:rPr>
          <w:rFonts w:ascii="Calibri" w:hAnsi="Calibri" w:cs="Helvetica"/>
          <w:color w:val="000000"/>
          <w:sz w:val="22"/>
          <w:szCs w:val="22"/>
        </w:rPr>
        <w:t>CCCCO, Accreditors</w:t>
      </w:r>
    </w:p>
    <w:p w14:paraId="21E71F0D" w14:textId="61E4E302" w:rsidR="00390E51" w:rsidRPr="00390E51" w:rsidRDefault="00390E51" w:rsidP="00390E51">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sidRPr="00390E51">
        <w:rPr>
          <w:rFonts w:ascii="Calibri" w:hAnsi="Calibri" w:cs="Helvetica"/>
          <w:color w:val="000000"/>
          <w:sz w:val="22"/>
          <w:szCs w:val="22"/>
        </w:rPr>
        <w:t>Begin 3</w:t>
      </w:r>
      <w:r w:rsidR="00081209">
        <w:rPr>
          <w:rFonts w:ascii="Calibri" w:hAnsi="Calibri" w:cs="Helvetica"/>
          <w:color w:val="000000"/>
          <w:sz w:val="22"/>
          <w:szCs w:val="22"/>
        </w:rPr>
        <w:t xml:space="preserve"> or 4</w:t>
      </w:r>
      <w:r w:rsidRPr="00390E51">
        <w:rPr>
          <w:rFonts w:ascii="Calibri" w:hAnsi="Calibri" w:cs="Helvetica"/>
          <w:color w:val="000000"/>
          <w:sz w:val="22"/>
          <w:szCs w:val="22"/>
        </w:rPr>
        <w:t>-year pilot program</w:t>
      </w:r>
      <w:r w:rsidR="008E5159">
        <w:rPr>
          <w:rFonts w:ascii="Calibri" w:hAnsi="Calibri" w:cs="Helvetica"/>
          <w:color w:val="000000"/>
          <w:sz w:val="22"/>
          <w:szCs w:val="22"/>
        </w:rPr>
        <w:t xml:space="preserve"> (length determined by PBC)</w:t>
      </w:r>
      <w:r w:rsidRPr="00390E51">
        <w:rPr>
          <w:rFonts w:ascii="Calibri" w:hAnsi="Calibri" w:cs="Helvetica"/>
          <w:color w:val="000000"/>
          <w:sz w:val="22"/>
          <w:szCs w:val="22"/>
        </w:rPr>
        <w:t xml:space="preserve"> w</w:t>
      </w:r>
      <w:r w:rsidR="00C63CF3">
        <w:rPr>
          <w:rFonts w:ascii="Calibri" w:hAnsi="Calibri" w:cs="Helvetica"/>
          <w:color w:val="000000"/>
          <w:sz w:val="22"/>
          <w:szCs w:val="22"/>
        </w:rPr>
        <w:t>ith annual review by Task Force</w:t>
      </w:r>
      <w:r w:rsidR="00081209">
        <w:rPr>
          <w:rFonts w:ascii="Calibri" w:hAnsi="Calibri" w:cs="Helvetica"/>
          <w:color w:val="000000"/>
          <w:sz w:val="22"/>
          <w:szCs w:val="22"/>
        </w:rPr>
        <w:t xml:space="preserve"> (</w:t>
      </w:r>
      <w:r w:rsidR="008E5159">
        <w:rPr>
          <w:rFonts w:ascii="Calibri" w:hAnsi="Calibri" w:cs="Helvetica"/>
          <w:color w:val="000000"/>
          <w:sz w:val="22"/>
          <w:szCs w:val="22"/>
        </w:rPr>
        <w:t xml:space="preserve">with </w:t>
      </w:r>
      <w:r w:rsidR="00081209">
        <w:rPr>
          <w:rFonts w:ascii="Calibri" w:hAnsi="Calibri" w:cs="Helvetica"/>
          <w:color w:val="000000"/>
          <w:sz w:val="22"/>
          <w:szCs w:val="22"/>
        </w:rPr>
        <w:t>IPC</w:t>
      </w:r>
      <w:r w:rsidR="008E5159">
        <w:rPr>
          <w:rFonts w:ascii="Calibri" w:hAnsi="Calibri" w:cs="Helvetica"/>
          <w:color w:val="000000"/>
          <w:sz w:val="22"/>
          <w:szCs w:val="22"/>
        </w:rPr>
        <w:t xml:space="preserve"> and </w:t>
      </w:r>
      <w:r w:rsidRPr="00390E51">
        <w:rPr>
          <w:rFonts w:ascii="Calibri" w:hAnsi="Calibri" w:cs="Helvetica"/>
          <w:color w:val="000000"/>
          <w:sz w:val="22"/>
          <w:szCs w:val="22"/>
        </w:rPr>
        <w:t>Academic Senate</w:t>
      </w:r>
      <w:r w:rsidR="008E5159">
        <w:rPr>
          <w:rFonts w:ascii="Calibri" w:hAnsi="Calibri" w:cs="Helvetica"/>
          <w:color w:val="000000"/>
          <w:sz w:val="22"/>
          <w:szCs w:val="22"/>
        </w:rPr>
        <w:t xml:space="preserve"> representation</w:t>
      </w:r>
      <w:r w:rsidR="00081209">
        <w:rPr>
          <w:rFonts w:ascii="Calibri" w:hAnsi="Calibri" w:cs="Helvetica"/>
          <w:color w:val="000000"/>
          <w:sz w:val="22"/>
          <w:szCs w:val="22"/>
        </w:rPr>
        <w:t>)</w:t>
      </w:r>
    </w:p>
    <w:p w14:paraId="3A9EED18" w14:textId="1F74A7C6" w:rsidR="00390E51" w:rsidRPr="00390E51" w:rsidRDefault="00081209" w:rsidP="00390E51">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Pr>
          <w:rFonts w:ascii="Calibri" w:hAnsi="Calibri" w:cs="Helvetica"/>
          <w:color w:val="000000"/>
          <w:sz w:val="22"/>
          <w:szCs w:val="22"/>
        </w:rPr>
        <w:t xml:space="preserve">At end of the pilot, </w:t>
      </w:r>
      <w:r w:rsidR="00C63CF3">
        <w:rPr>
          <w:rFonts w:ascii="Calibri" w:hAnsi="Calibri" w:cs="Helvetica"/>
          <w:color w:val="000000"/>
          <w:sz w:val="22"/>
          <w:szCs w:val="22"/>
        </w:rPr>
        <w:t>Task Force re</w:t>
      </w:r>
      <w:r>
        <w:rPr>
          <w:rFonts w:ascii="Calibri" w:hAnsi="Calibri" w:cs="Helvetica"/>
          <w:color w:val="000000"/>
          <w:sz w:val="22"/>
          <w:szCs w:val="22"/>
        </w:rPr>
        <w:t>commends</w:t>
      </w:r>
      <w:r w:rsidR="00390E51" w:rsidRPr="00390E51">
        <w:rPr>
          <w:rFonts w:ascii="Calibri" w:hAnsi="Calibri" w:cs="Helvetica"/>
          <w:color w:val="000000"/>
          <w:sz w:val="22"/>
          <w:szCs w:val="22"/>
        </w:rPr>
        <w:t xml:space="preserve"> to PBC </w:t>
      </w:r>
      <w:r w:rsidR="00C63CF3">
        <w:rPr>
          <w:rFonts w:ascii="Calibri" w:hAnsi="Calibri" w:cs="Helvetica"/>
          <w:color w:val="000000"/>
          <w:sz w:val="22"/>
          <w:szCs w:val="22"/>
        </w:rPr>
        <w:t>program</w:t>
      </w:r>
      <w:r w:rsidR="00390E51" w:rsidRPr="00390E51">
        <w:rPr>
          <w:rFonts w:ascii="Calibri" w:hAnsi="Calibri" w:cs="Helvetica"/>
          <w:color w:val="000000"/>
          <w:sz w:val="22"/>
          <w:szCs w:val="22"/>
        </w:rPr>
        <w:t xml:space="preserve"> institutionalization or discontinuance</w:t>
      </w:r>
    </w:p>
    <w:p w14:paraId="7DFA9479" w14:textId="77777777" w:rsidR="00390E51" w:rsidRDefault="00390E51" w:rsidP="00390E51">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p>
    <w:p w14:paraId="06C71D3B" w14:textId="0A3606C1" w:rsidR="00081209" w:rsidRDefault="00081209" w:rsidP="00390E51">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r w:rsidRPr="00081209">
        <w:rPr>
          <w:rFonts w:ascii="Calibri" w:hAnsi="Calibri" w:cs="Helvetica"/>
          <w:color w:val="000000"/>
          <w:sz w:val="22"/>
          <w:szCs w:val="22"/>
          <w:u w:val="single"/>
        </w:rPr>
        <w:t>Questions</w:t>
      </w:r>
      <w:r w:rsidR="00951EBC">
        <w:rPr>
          <w:rFonts w:ascii="Calibri" w:hAnsi="Calibri" w:cs="Helvetica"/>
          <w:color w:val="000000"/>
          <w:sz w:val="22"/>
          <w:szCs w:val="22"/>
          <w:u w:val="single"/>
        </w:rPr>
        <w:t xml:space="preserve"> for discussion</w:t>
      </w:r>
      <w:r>
        <w:rPr>
          <w:rFonts w:ascii="Calibri" w:hAnsi="Calibri" w:cs="Helvetica"/>
          <w:color w:val="000000"/>
          <w:sz w:val="22"/>
          <w:szCs w:val="22"/>
        </w:rPr>
        <w:t>:</w:t>
      </w:r>
    </w:p>
    <w:p w14:paraId="111ECF3C" w14:textId="43F835AC" w:rsidR="00390E51" w:rsidRPr="00951EBC" w:rsidRDefault="00081209" w:rsidP="00951EBC">
      <w:pPr>
        <w:pStyle w:val="ListParagraph"/>
        <w:widowControl w:val="0"/>
        <w:numPr>
          <w:ilvl w:val="0"/>
          <w:numId w:val="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951EBC">
        <w:rPr>
          <w:rFonts w:ascii="Calibri" w:hAnsi="Calibri" w:cs="Helvetica"/>
          <w:color w:val="000000"/>
          <w:sz w:val="22"/>
          <w:szCs w:val="22"/>
        </w:rPr>
        <w:t xml:space="preserve">Should there be </w:t>
      </w:r>
      <w:r w:rsidR="00951EBC">
        <w:rPr>
          <w:rFonts w:ascii="Calibri" w:hAnsi="Calibri" w:cs="Helvetica"/>
          <w:color w:val="000000"/>
          <w:sz w:val="22"/>
          <w:szCs w:val="22"/>
        </w:rPr>
        <w:t>a</w:t>
      </w:r>
      <w:r w:rsidRPr="00951EBC">
        <w:rPr>
          <w:rFonts w:ascii="Calibri" w:hAnsi="Calibri" w:cs="Helvetica"/>
          <w:color w:val="000000"/>
          <w:sz w:val="22"/>
          <w:szCs w:val="22"/>
        </w:rPr>
        <w:t xml:space="preserve"> “go/no go”</w:t>
      </w:r>
      <w:r w:rsidR="00951EBC">
        <w:rPr>
          <w:rFonts w:ascii="Calibri" w:hAnsi="Calibri" w:cs="Helvetica"/>
          <w:color w:val="000000"/>
          <w:sz w:val="22"/>
          <w:szCs w:val="22"/>
        </w:rPr>
        <w:t xml:space="preserve"> check</w:t>
      </w:r>
      <w:r w:rsidRPr="00951EBC">
        <w:rPr>
          <w:rFonts w:ascii="Calibri" w:hAnsi="Calibri" w:cs="Helvetica"/>
          <w:color w:val="000000"/>
          <w:sz w:val="22"/>
          <w:szCs w:val="22"/>
        </w:rPr>
        <w:t xml:space="preserve"> earl</w:t>
      </w:r>
      <w:r w:rsidR="00951EBC">
        <w:rPr>
          <w:rFonts w:ascii="Calibri" w:hAnsi="Calibri" w:cs="Helvetica"/>
          <w:color w:val="000000"/>
          <w:sz w:val="22"/>
          <w:szCs w:val="22"/>
        </w:rPr>
        <w:t>y</w:t>
      </w:r>
      <w:r w:rsidRPr="00951EBC">
        <w:rPr>
          <w:rFonts w:ascii="Calibri" w:hAnsi="Calibri" w:cs="Helvetica"/>
          <w:color w:val="000000"/>
          <w:sz w:val="22"/>
          <w:szCs w:val="22"/>
        </w:rPr>
        <w:t xml:space="preserve"> in the process?</w:t>
      </w:r>
    </w:p>
    <w:p w14:paraId="6600EC37" w14:textId="2361F936" w:rsidR="00390E51" w:rsidRPr="00951EBC" w:rsidRDefault="00081209" w:rsidP="00951EBC">
      <w:pPr>
        <w:pStyle w:val="ListParagraph"/>
        <w:widowControl w:val="0"/>
        <w:numPr>
          <w:ilvl w:val="0"/>
          <w:numId w:val="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951EBC">
        <w:rPr>
          <w:rFonts w:ascii="Calibri" w:hAnsi="Calibri" w:cs="Helvetica"/>
          <w:color w:val="000000"/>
          <w:sz w:val="22"/>
          <w:szCs w:val="22"/>
        </w:rPr>
        <w:t>Composition of the</w:t>
      </w:r>
      <w:r w:rsidR="00390E51" w:rsidRPr="00951EBC">
        <w:rPr>
          <w:rFonts w:ascii="Calibri" w:hAnsi="Calibri" w:cs="Helvetica"/>
          <w:color w:val="000000"/>
          <w:sz w:val="22"/>
          <w:szCs w:val="22"/>
        </w:rPr>
        <w:t xml:space="preserve"> Task</w:t>
      </w:r>
      <w:r w:rsidR="00951EBC" w:rsidRPr="00951EBC">
        <w:rPr>
          <w:rFonts w:ascii="Calibri" w:hAnsi="Calibri" w:cs="Helvetica"/>
          <w:color w:val="000000"/>
          <w:sz w:val="22"/>
          <w:szCs w:val="22"/>
        </w:rPr>
        <w:t xml:space="preserve"> </w:t>
      </w:r>
      <w:r w:rsidR="00390E51" w:rsidRPr="00951EBC">
        <w:rPr>
          <w:rFonts w:ascii="Calibri" w:hAnsi="Calibri" w:cs="Helvetica"/>
          <w:color w:val="000000"/>
          <w:sz w:val="22"/>
          <w:szCs w:val="22"/>
        </w:rPr>
        <w:t>Force?</w:t>
      </w:r>
    </w:p>
    <w:p w14:paraId="7769B05B" w14:textId="19E8C2F6" w:rsidR="004D6642" w:rsidRDefault="004D6642" w:rsidP="00951EBC">
      <w:pPr>
        <w:pStyle w:val="ListParagraph"/>
        <w:widowControl w:val="0"/>
        <w:numPr>
          <w:ilvl w:val="0"/>
          <w:numId w:val="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Are there missing steps? Are there unnecessary steps?</w:t>
      </w:r>
    </w:p>
    <w:p w14:paraId="3446EBF7" w14:textId="289AF576" w:rsidR="00A935F0" w:rsidRPr="00951EBC" w:rsidRDefault="004D6642" w:rsidP="00951EBC">
      <w:pPr>
        <w:pStyle w:val="ListParagraph"/>
        <w:widowControl w:val="0"/>
        <w:numPr>
          <w:ilvl w:val="0"/>
          <w:numId w:val="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Should</w:t>
      </w:r>
      <w:r w:rsidR="00A935F0" w:rsidRPr="00951EBC">
        <w:rPr>
          <w:rFonts w:ascii="Calibri" w:hAnsi="Calibri" w:cs="Helvetica"/>
          <w:color w:val="000000"/>
          <w:sz w:val="22"/>
          <w:szCs w:val="22"/>
        </w:rPr>
        <w:t xml:space="preserve"> there</w:t>
      </w:r>
      <w:r>
        <w:rPr>
          <w:rFonts w:ascii="Calibri" w:hAnsi="Calibri" w:cs="Helvetica"/>
          <w:color w:val="000000"/>
          <w:sz w:val="22"/>
          <w:szCs w:val="22"/>
        </w:rPr>
        <w:t xml:space="preserve"> be</w:t>
      </w:r>
      <w:r w:rsidR="00390E51" w:rsidRPr="00951EBC">
        <w:rPr>
          <w:rFonts w:ascii="Calibri" w:hAnsi="Calibri" w:cs="Helvetica"/>
          <w:color w:val="000000"/>
          <w:sz w:val="22"/>
          <w:szCs w:val="22"/>
        </w:rPr>
        <w:t xml:space="preserve"> a “fast-track” </w:t>
      </w:r>
      <w:r w:rsidR="00A935F0" w:rsidRPr="00951EBC">
        <w:rPr>
          <w:rFonts w:ascii="Calibri" w:hAnsi="Calibri" w:cs="Helvetica"/>
          <w:color w:val="000000"/>
          <w:sz w:val="22"/>
          <w:szCs w:val="22"/>
        </w:rPr>
        <w:t>process?</w:t>
      </w:r>
      <w:r>
        <w:rPr>
          <w:rFonts w:ascii="Calibri" w:hAnsi="Calibri" w:cs="Helvetica"/>
          <w:color w:val="000000"/>
          <w:sz w:val="22"/>
          <w:szCs w:val="22"/>
        </w:rPr>
        <w:t xml:space="preserve">  If so, what would it be?</w:t>
      </w:r>
    </w:p>
    <w:p w14:paraId="6C714E3E" w14:textId="0E2C16C3" w:rsidR="00390E51" w:rsidRPr="00951EBC" w:rsidRDefault="00A935F0" w:rsidP="00951EBC">
      <w:pPr>
        <w:pStyle w:val="ListParagraph"/>
        <w:widowControl w:val="0"/>
        <w:numPr>
          <w:ilvl w:val="0"/>
          <w:numId w:val="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951EBC">
        <w:rPr>
          <w:rFonts w:ascii="Calibri" w:hAnsi="Calibri" w:cs="Helvetica"/>
          <w:color w:val="000000"/>
          <w:sz w:val="22"/>
          <w:szCs w:val="22"/>
        </w:rPr>
        <w:t xml:space="preserve">Can </w:t>
      </w:r>
      <w:r w:rsidR="004D6642">
        <w:rPr>
          <w:rFonts w:ascii="Calibri" w:hAnsi="Calibri" w:cs="Helvetica"/>
          <w:color w:val="000000"/>
          <w:sz w:val="22"/>
          <w:szCs w:val="22"/>
        </w:rPr>
        <w:t>this</w:t>
      </w:r>
      <w:r w:rsidR="00743F23" w:rsidRPr="00951EBC">
        <w:rPr>
          <w:rFonts w:ascii="Calibri" w:hAnsi="Calibri" w:cs="Helvetica"/>
          <w:color w:val="000000"/>
          <w:sz w:val="22"/>
          <w:szCs w:val="22"/>
        </w:rPr>
        <w:t xml:space="preserve"> </w:t>
      </w:r>
      <w:r w:rsidRPr="00951EBC">
        <w:rPr>
          <w:rFonts w:ascii="Calibri" w:hAnsi="Calibri" w:cs="Helvetica"/>
          <w:color w:val="000000"/>
          <w:sz w:val="22"/>
          <w:szCs w:val="22"/>
        </w:rPr>
        <w:t xml:space="preserve">process proceed in split streams/dual track with </w:t>
      </w:r>
      <w:r w:rsidR="00081209" w:rsidRPr="00951EBC">
        <w:rPr>
          <w:rFonts w:ascii="Calibri" w:hAnsi="Calibri" w:cs="Helvetica"/>
          <w:color w:val="000000"/>
          <w:sz w:val="22"/>
          <w:szCs w:val="22"/>
        </w:rPr>
        <w:t>partial or conditional</w:t>
      </w:r>
      <w:r w:rsidRPr="00951EBC">
        <w:rPr>
          <w:rFonts w:ascii="Calibri" w:hAnsi="Calibri" w:cs="Helvetica"/>
          <w:color w:val="000000"/>
          <w:sz w:val="22"/>
          <w:szCs w:val="22"/>
        </w:rPr>
        <w:t xml:space="preserve"> </w:t>
      </w:r>
      <w:r w:rsidR="00390E51" w:rsidRPr="00951EBC">
        <w:rPr>
          <w:rFonts w:ascii="Calibri" w:hAnsi="Calibri" w:cs="Helvetica"/>
          <w:color w:val="000000"/>
          <w:sz w:val="22"/>
          <w:szCs w:val="22"/>
        </w:rPr>
        <w:t>approval?</w:t>
      </w:r>
    </w:p>
    <w:p w14:paraId="51D39676" w14:textId="77777777" w:rsidR="00390E51" w:rsidRDefault="00390E51" w:rsidP="00390E51">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rPr>
      </w:pPr>
    </w:p>
    <w:p w14:paraId="3D40031C" w14:textId="564D99CD" w:rsidR="00390E51" w:rsidRPr="00951EBC" w:rsidRDefault="00390E51" w:rsidP="00390E51">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hanging="370"/>
        <w:rPr>
          <w:rFonts w:ascii="Calibri" w:hAnsi="Calibri" w:cs="Helvetica"/>
          <w:color w:val="000000"/>
          <w:sz w:val="22"/>
          <w:szCs w:val="22"/>
          <w:u w:val="single"/>
        </w:rPr>
      </w:pPr>
      <w:r w:rsidRPr="00951EBC">
        <w:rPr>
          <w:rFonts w:ascii="Calibri" w:hAnsi="Calibri" w:cs="Helvetica"/>
          <w:color w:val="000000"/>
          <w:sz w:val="22"/>
          <w:szCs w:val="22"/>
          <w:u w:val="single"/>
        </w:rPr>
        <w:lastRenderedPageBreak/>
        <w:t>Criteria for consideration</w:t>
      </w:r>
      <w:r w:rsidR="00743F23" w:rsidRPr="00951EBC">
        <w:rPr>
          <w:rFonts w:ascii="Calibri" w:hAnsi="Calibri" w:cs="Helvetica"/>
          <w:color w:val="000000"/>
          <w:sz w:val="22"/>
          <w:szCs w:val="22"/>
          <w:u w:val="single"/>
        </w:rPr>
        <w:t xml:space="preserve"> and components of </w:t>
      </w:r>
      <w:r w:rsidR="00951EBC" w:rsidRPr="00951EBC">
        <w:rPr>
          <w:rFonts w:ascii="Calibri" w:hAnsi="Calibri" w:cs="Helvetica"/>
          <w:color w:val="000000"/>
          <w:sz w:val="22"/>
          <w:szCs w:val="22"/>
          <w:u w:val="single"/>
        </w:rPr>
        <w:t xml:space="preserve">a new program </w:t>
      </w:r>
      <w:r w:rsidR="00743F23" w:rsidRPr="00951EBC">
        <w:rPr>
          <w:rFonts w:ascii="Calibri" w:hAnsi="Calibri" w:cs="Helvetica"/>
          <w:color w:val="000000"/>
          <w:sz w:val="22"/>
          <w:szCs w:val="22"/>
          <w:u w:val="single"/>
        </w:rPr>
        <w:t>proposal</w:t>
      </w:r>
      <w:r w:rsidRPr="00951EBC">
        <w:rPr>
          <w:rFonts w:ascii="Calibri" w:hAnsi="Calibri" w:cs="Helvetica"/>
          <w:color w:val="000000"/>
          <w:sz w:val="22"/>
          <w:szCs w:val="22"/>
          <w:u w:val="single"/>
        </w:rPr>
        <w:t>:</w:t>
      </w:r>
    </w:p>
    <w:p w14:paraId="5BC425A2" w14:textId="77777777"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Alignment with college mission and master plan</w:t>
      </w:r>
    </w:p>
    <w:p w14:paraId="0EE4973D" w14:textId="247661E0"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Ability</w:t>
      </w:r>
      <w:r w:rsidR="0012715F">
        <w:rPr>
          <w:rFonts w:ascii="Calibri" w:hAnsi="Calibri" w:cs="Helvetica"/>
          <w:color w:val="000000"/>
          <w:sz w:val="22"/>
          <w:szCs w:val="22"/>
        </w:rPr>
        <w:t xml:space="preserve"> of the college</w:t>
      </w:r>
      <w:r w:rsidRPr="00390E51">
        <w:rPr>
          <w:rFonts w:ascii="Calibri" w:hAnsi="Calibri" w:cs="Helvetica"/>
          <w:color w:val="000000"/>
          <w:sz w:val="22"/>
          <w:szCs w:val="22"/>
        </w:rPr>
        <w:t xml:space="preserve"> to meet external accreditation requirements</w:t>
      </w:r>
    </w:p>
    <w:p w14:paraId="728ABB66" w14:textId="77777777"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Impact on equity</w:t>
      </w:r>
    </w:p>
    <w:p w14:paraId="4F4439C1" w14:textId="77777777"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Potential for articulation with 4-year</w:t>
      </w:r>
    </w:p>
    <w:p w14:paraId="07688B24" w14:textId="77777777"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 xml:space="preserve">Potential impact on, or competition with other district/regional programs </w:t>
      </w:r>
    </w:p>
    <w:p w14:paraId="50AE9861" w14:textId="77777777"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 xml:space="preserve">Labor market and other data </w:t>
      </w:r>
    </w:p>
    <w:p w14:paraId="551892D6" w14:textId="77777777" w:rsid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Student demand and enrollment projections: impact on FTES, Load</w:t>
      </w:r>
    </w:p>
    <w:p w14:paraId="2AC5EE2A" w14:textId="77777777" w:rsid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Projections of student success, persistence, and completion</w:t>
      </w:r>
    </w:p>
    <w:p w14:paraId="0D7B04A1" w14:textId="5517E1C0" w:rsidR="006A1A0C" w:rsidRPr="00390E51" w:rsidRDefault="006A1A0C"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 xml:space="preserve">Identification of which division will house the program </w:t>
      </w:r>
    </w:p>
    <w:p w14:paraId="064E939C" w14:textId="77777777"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Impact on existing academic and student support services</w:t>
      </w:r>
    </w:p>
    <w:p w14:paraId="0F816CB1" w14:textId="103C70E6"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 xml:space="preserve">Impact on other academic programs including </w:t>
      </w:r>
      <w:r w:rsidR="006A1A0C">
        <w:rPr>
          <w:rFonts w:ascii="Calibri" w:hAnsi="Calibri" w:cs="Helvetica"/>
          <w:color w:val="000000"/>
          <w:sz w:val="22"/>
          <w:szCs w:val="22"/>
        </w:rPr>
        <w:t xml:space="preserve">the </w:t>
      </w:r>
      <w:r w:rsidRPr="00390E51">
        <w:rPr>
          <w:rFonts w:ascii="Calibri" w:hAnsi="Calibri" w:cs="Helvetica"/>
          <w:color w:val="000000"/>
          <w:sz w:val="22"/>
          <w:szCs w:val="22"/>
        </w:rPr>
        <w:t>allocation of FTEF resources</w:t>
      </w:r>
    </w:p>
    <w:p w14:paraId="73336B6F" w14:textId="77777777"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Impact on instructional spaces</w:t>
      </w:r>
    </w:p>
    <w:p w14:paraId="16AD76D1" w14:textId="3F8E6CF4" w:rsidR="00390E51" w:rsidRPr="00390E51" w:rsidRDefault="006A1A0C"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Pr>
          <w:rFonts w:ascii="Calibri" w:hAnsi="Calibri" w:cs="Helvetica"/>
          <w:color w:val="000000"/>
          <w:sz w:val="22"/>
          <w:szCs w:val="22"/>
        </w:rPr>
        <w:t>Space requirements for</w:t>
      </w:r>
      <w:r w:rsidR="00390E51" w:rsidRPr="00390E51">
        <w:rPr>
          <w:rFonts w:ascii="Calibri" w:hAnsi="Calibri" w:cs="Helvetica"/>
          <w:color w:val="000000"/>
          <w:sz w:val="22"/>
          <w:szCs w:val="22"/>
        </w:rPr>
        <w:t xml:space="preserve"> support staff </w:t>
      </w:r>
    </w:p>
    <w:p w14:paraId="17B3DC36" w14:textId="77777777"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 xml:space="preserve">Impact on marketing and outreach </w:t>
      </w:r>
    </w:p>
    <w:p w14:paraId="6A13C481" w14:textId="6C5C5170"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 xml:space="preserve">Funding </w:t>
      </w:r>
      <w:r w:rsidR="0012715F">
        <w:rPr>
          <w:rFonts w:ascii="Calibri" w:hAnsi="Calibri" w:cs="Helvetica"/>
          <w:color w:val="000000"/>
          <w:sz w:val="22"/>
          <w:szCs w:val="22"/>
        </w:rPr>
        <w:t>for curriculum development</w:t>
      </w:r>
    </w:p>
    <w:p w14:paraId="13666E3F" w14:textId="0B04E8A5" w:rsidR="00390E51" w:rsidRP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Funding for</w:t>
      </w:r>
      <w:r w:rsidR="0012715F">
        <w:rPr>
          <w:rFonts w:ascii="Calibri" w:hAnsi="Calibri" w:cs="Helvetica"/>
          <w:color w:val="000000"/>
          <w:sz w:val="22"/>
          <w:szCs w:val="22"/>
        </w:rPr>
        <w:t xml:space="preserve"> instructional equipment</w:t>
      </w:r>
    </w:p>
    <w:p w14:paraId="5BA01125" w14:textId="66CB9B99" w:rsidR="00390E51"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Fundi</w:t>
      </w:r>
      <w:r w:rsidR="0012715F">
        <w:rPr>
          <w:rFonts w:ascii="Calibri" w:hAnsi="Calibri" w:cs="Helvetica"/>
          <w:color w:val="000000"/>
          <w:sz w:val="22"/>
          <w:szCs w:val="22"/>
        </w:rPr>
        <w:t>ng and space for personnel</w:t>
      </w:r>
    </w:p>
    <w:p w14:paraId="26BEA35E" w14:textId="1DF9A916" w:rsidR="000C7A18" w:rsidRDefault="00390E51" w:rsidP="00390E51">
      <w:pPr>
        <w:widowControl w:val="0"/>
        <w:numPr>
          <w:ilvl w:val="0"/>
          <w:numId w:val="2"/>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r w:rsidRPr="00390E51">
        <w:rPr>
          <w:rFonts w:ascii="Calibri" w:hAnsi="Calibri" w:cs="Helvetica"/>
          <w:color w:val="000000"/>
          <w:sz w:val="22"/>
          <w:szCs w:val="22"/>
        </w:rPr>
        <w:t>Terms of college subsidy for potent</w:t>
      </w:r>
      <w:r w:rsidR="0012715F">
        <w:rPr>
          <w:rFonts w:ascii="Calibri" w:hAnsi="Calibri" w:cs="Helvetica"/>
          <w:color w:val="000000"/>
          <w:sz w:val="22"/>
          <w:szCs w:val="22"/>
        </w:rPr>
        <w:t>ially low-enrolled courses</w:t>
      </w:r>
      <w:r w:rsidR="00951EBC">
        <w:rPr>
          <w:rFonts w:ascii="Calibri" w:hAnsi="Calibri" w:cs="Helvetica"/>
          <w:color w:val="000000"/>
          <w:sz w:val="22"/>
          <w:szCs w:val="22"/>
        </w:rPr>
        <w:t>: minimum enrollments identified</w:t>
      </w:r>
    </w:p>
    <w:p w14:paraId="17836E23" w14:textId="77777777" w:rsidR="00246809" w:rsidRDefault="00246809" w:rsidP="00246809">
      <w:pPr>
        <w:rPr>
          <w:rFonts w:ascii="Calibri" w:hAnsi="Calibri" w:cs="Helvetica"/>
          <w:color w:val="000000"/>
          <w:sz w:val="22"/>
          <w:szCs w:val="22"/>
        </w:rPr>
      </w:pPr>
    </w:p>
    <w:p w14:paraId="3EF682DA" w14:textId="77777777" w:rsidR="00246809" w:rsidRDefault="00246809" w:rsidP="00246809">
      <w:pPr>
        <w:rPr>
          <w:rFonts w:ascii="Calibri" w:hAnsi="Calibri" w:cs="Helvetica"/>
          <w:color w:val="000000"/>
          <w:sz w:val="22"/>
          <w:szCs w:val="22"/>
        </w:rPr>
      </w:pPr>
      <w:r>
        <w:rPr>
          <w:rFonts w:ascii="Calibri" w:hAnsi="Calibri" w:cs="Helvetica"/>
          <w:color w:val="000000"/>
          <w:sz w:val="22"/>
          <w:szCs w:val="22"/>
        </w:rPr>
        <w:t>An example of how these criteria might be addressed is provided below.</w:t>
      </w:r>
    </w:p>
    <w:p w14:paraId="272C35D5" w14:textId="77777777" w:rsidR="00246809" w:rsidRDefault="00246809" w:rsidP="00246809">
      <w:pPr>
        <w:rPr>
          <w:rFonts w:ascii="Calibri" w:hAnsi="Calibri" w:cs="Helvetica"/>
          <w:color w:val="000000"/>
          <w:sz w:val="22"/>
          <w:szCs w:val="22"/>
        </w:rPr>
      </w:pPr>
    </w:p>
    <w:p w14:paraId="49A2918A" w14:textId="6619F49C" w:rsidR="000C7A18" w:rsidRPr="00246809" w:rsidRDefault="000C7A18" w:rsidP="00246809">
      <w:pPr>
        <w:rPr>
          <w:rFonts w:ascii="Calibri" w:hAnsi="Calibri" w:cs="Helvetica"/>
          <w:b/>
          <w:color w:val="000000"/>
          <w:sz w:val="22"/>
          <w:szCs w:val="22"/>
        </w:rPr>
      </w:pPr>
      <w:r w:rsidRPr="00246809">
        <w:rPr>
          <w:rFonts w:ascii="Calibri" w:hAnsi="Calibri" w:cs="Helvetica"/>
          <w:b/>
          <w:color w:val="000000"/>
          <w:sz w:val="22"/>
          <w:szCs w:val="22"/>
        </w:rPr>
        <w:t xml:space="preserve">Case Study: </w:t>
      </w:r>
      <w:proofErr w:type="spellStart"/>
      <w:r w:rsidRPr="00246809">
        <w:rPr>
          <w:rFonts w:ascii="Calibri" w:hAnsi="Calibri" w:cs="Helvetica"/>
          <w:b/>
          <w:color w:val="000000"/>
          <w:sz w:val="22"/>
          <w:szCs w:val="22"/>
        </w:rPr>
        <w:t>Neurodiagnostic</w:t>
      </w:r>
      <w:proofErr w:type="spellEnd"/>
      <w:r w:rsidRPr="00246809">
        <w:rPr>
          <w:rFonts w:ascii="Calibri" w:hAnsi="Calibri" w:cs="Helvetica"/>
          <w:b/>
          <w:color w:val="000000"/>
          <w:sz w:val="22"/>
          <w:szCs w:val="22"/>
        </w:rPr>
        <w:t xml:space="preserve"> Technology (NDT)</w:t>
      </w:r>
    </w:p>
    <w:tbl>
      <w:tblPr>
        <w:tblStyle w:val="TableGrid"/>
        <w:tblW w:w="9360" w:type="dxa"/>
        <w:tblInd w:w="-5" w:type="dxa"/>
        <w:tblLook w:val="04A0" w:firstRow="1" w:lastRow="0" w:firstColumn="1" w:lastColumn="0" w:noHBand="0" w:noVBand="1"/>
      </w:tblPr>
      <w:tblGrid>
        <w:gridCol w:w="4947"/>
        <w:gridCol w:w="4413"/>
      </w:tblGrid>
      <w:tr w:rsidR="000C7A18" w:rsidRPr="000C7A18" w14:paraId="20743DF3" w14:textId="77777777" w:rsidTr="009D7AB7">
        <w:tc>
          <w:tcPr>
            <w:tcW w:w="4947" w:type="dxa"/>
          </w:tcPr>
          <w:p w14:paraId="29D174EB"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Alignment with college mission and master plan</w:t>
            </w:r>
          </w:p>
        </w:tc>
        <w:tc>
          <w:tcPr>
            <w:tcW w:w="4413" w:type="dxa"/>
          </w:tcPr>
          <w:p w14:paraId="637F29D2" w14:textId="5E6F6673" w:rsidR="000C7A18" w:rsidRPr="000C7A18" w:rsidRDefault="000C7A18"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Goal 2: Addresses community/industry partner need – Associates-prepared technicians; increases connection to healthcare industry (UCSF, Stanford, Kaiser)</w:t>
            </w:r>
          </w:p>
        </w:tc>
      </w:tr>
      <w:tr w:rsidR="000C7A18" w:rsidRPr="000C7A18" w14:paraId="6BD799B2" w14:textId="77777777" w:rsidTr="009D7AB7">
        <w:tc>
          <w:tcPr>
            <w:tcW w:w="4947" w:type="dxa"/>
          </w:tcPr>
          <w:p w14:paraId="267952E5"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Ability of the college to meet external accreditation requirements</w:t>
            </w:r>
          </w:p>
        </w:tc>
        <w:tc>
          <w:tcPr>
            <w:tcW w:w="4413" w:type="dxa"/>
          </w:tcPr>
          <w:p w14:paraId="176DD6D6" w14:textId="29D4BE2E" w:rsidR="000C7A18" w:rsidRPr="000C7A18" w:rsidRDefault="000C7A18"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Requirements do not appear to present any barriers or roadblocks</w:t>
            </w:r>
          </w:p>
        </w:tc>
      </w:tr>
      <w:tr w:rsidR="000C7A18" w:rsidRPr="000C7A18" w14:paraId="74824843" w14:textId="77777777" w:rsidTr="009D7AB7">
        <w:tc>
          <w:tcPr>
            <w:tcW w:w="4947" w:type="dxa"/>
          </w:tcPr>
          <w:p w14:paraId="49302638"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Impact on equity</w:t>
            </w:r>
          </w:p>
        </w:tc>
        <w:tc>
          <w:tcPr>
            <w:tcW w:w="4413" w:type="dxa"/>
          </w:tcPr>
          <w:p w14:paraId="57370331" w14:textId="6CEBF1CA" w:rsidR="000C7A18" w:rsidRPr="000C7A18" w:rsidRDefault="000C7A18"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Provides opportunity that may attract male students</w:t>
            </w:r>
            <w:r w:rsidR="0004171F">
              <w:rPr>
                <w:rFonts w:ascii="Calibri" w:hAnsi="Calibri" w:cs="Helvetica"/>
                <w:color w:val="000000"/>
                <w:sz w:val="22"/>
                <w:szCs w:val="22"/>
              </w:rPr>
              <w:t>; likely 60:40 female to male</w:t>
            </w:r>
          </w:p>
        </w:tc>
      </w:tr>
      <w:tr w:rsidR="000C7A18" w:rsidRPr="000C7A18" w14:paraId="642A15A9" w14:textId="77777777" w:rsidTr="009D7AB7">
        <w:tc>
          <w:tcPr>
            <w:tcW w:w="4947" w:type="dxa"/>
          </w:tcPr>
          <w:p w14:paraId="451B2DE6"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Potential for articulation with 4-year</w:t>
            </w:r>
          </w:p>
        </w:tc>
        <w:tc>
          <w:tcPr>
            <w:tcW w:w="4413" w:type="dxa"/>
          </w:tcPr>
          <w:p w14:paraId="3EBC9843" w14:textId="64695876" w:rsidR="000C7A18" w:rsidRP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n/a</w:t>
            </w:r>
          </w:p>
        </w:tc>
      </w:tr>
      <w:tr w:rsidR="000C7A18" w:rsidRPr="000C7A18" w14:paraId="73FE76DB" w14:textId="77777777" w:rsidTr="009D7AB7">
        <w:tc>
          <w:tcPr>
            <w:tcW w:w="4947" w:type="dxa"/>
          </w:tcPr>
          <w:p w14:paraId="3D8DCDA2"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 xml:space="preserve">Potential impact on, or competition with other district/regional programs </w:t>
            </w:r>
          </w:p>
        </w:tc>
        <w:tc>
          <w:tcPr>
            <w:tcW w:w="4413" w:type="dxa"/>
          </w:tcPr>
          <w:p w14:paraId="0416A682" w14:textId="2B143159" w:rsidR="000C7A18" w:rsidRP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 xml:space="preserve">No other programs exist in the region.  Only programs on the west coast are one in Southern California and one in Washington.  Our program will serve all of N. Cal. </w:t>
            </w:r>
          </w:p>
        </w:tc>
      </w:tr>
      <w:tr w:rsidR="000C7A18" w:rsidRPr="000C7A18" w14:paraId="22ADDB4D" w14:textId="77777777" w:rsidTr="009D7AB7">
        <w:tc>
          <w:tcPr>
            <w:tcW w:w="4947" w:type="dxa"/>
          </w:tcPr>
          <w:p w14:paraId="0422A127"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 xml:space="preserve">Labor market and other data </w:t>
            </w:r>
          </w:p>
        </w:tc>
        <w:tc>
          <w:tcPr>
            <w:tcW w:w="4413" w:type="dxa"/>
          </w:tcPr>
          <w:p w14:paraId="3F8D16BB" w14:textId="40B5E365" w:rsidR="000C7A18" w:rsidRP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Provided by UCSF and Alex Kramer.  See data in SWP proposal.</w:t>
            </w:r>
          </w:p>
        </w:tc>
      </w:tr>
      <w:tr w:rsidR="000C7A18" w:rsidRPr="000C7A18" w14:paraId="7E30E9C6" w14:textId="77777777" w:rsidTr="009D7AB7">
        <w:tc>
          <w:tcPr>
            <w:tcW w:w="4947" w:type="dxa"/>
          </w:tcPr>
          <w:p w14:paraId="02C2EAE0"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Student demand and enrollment projections: impact on FTES, Load</w:t>
            </w:r>
          </w:p>
        </w:tc>
        <w:tc>
          <w:tcPr>
            <w:tcW w:w="4413" w:type="dxa"/>
          </w:tcPr>
          <w:p w14:paraId="3D935B97" w14:textId="4436F93E" w:rsid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 xml:space="preserve">Cohorts </w:t>
            </w:r>
            <w:r w:rsidR="00B11079">
              <w:rPr>
                <w:rFonts w:ascii="Calibri" w:hAnsi="Calibri" w:cs="Helvetica"/>
                <w:color w:val="000000"/>
                <w:sz w:val="22"/>
                <w:szCs w:val="22"/>
              </w:rPr>
              <w:t>of students, will have to start small ~12-14 and grow based on job market and clinical placements.  Eventual target is 20 students.</w:t>
            </w:r>
          </w:p>
          <w:p w14:paraId="0AB934F2" w14:textId="11B1CC01" w:rsidR="0004171F" w:rsidRPr="000C7A18" w:rsidRDefault="0004171F"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lastRenderedPageBreak/>
              <w:t>Load 400</w:t>
            </w:r>
          </w:p>
        </w:tc>
      </w:tr>
      <w:tr w:rsidR="000C7A18" w:rsidRPr="000C7A18" w14:paraId="25D9C69A" w14:textId="77777777" w:rsidTr="009D7AB7">
        <w:tc>
          <w:tcPr>
            <w:tcW w:w="4947" w:type="dxa"/>
          </w:tcPr>
          <w:p w14:paraId="35855B2A"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lastRenderedPageBreak/>
              <w:t>Projections of student success, persistence, and completion</w:t>
            </w:r>
          </w:p>
        </w:tc>
        <w:tc>
          <w:tcPr>
            <w:tcW w:w="4413" w:type="dxa"/>
          </w:tcPr>
          <w:p w14:paraId="32A7D1C3" w14:textId="77777777" w:rsid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Projected to be similar to Rad Tech</w:t>
            </w:r>
            <w:r w:rsidR="0004171F">
              <w:rPr>
                <w:rFonts w:ascii="Calibri" w:hAnsi="Calibri" w:cs="Helvetica"/>
                <w:color w:val="000000"/>
                <w:sz w:val="22"/>
                <w:szCs w:val="22"/>
              </w:rPr>
              <w:t xml:space="preserve">: </w:t>
            </w:r>
          </w:p>
          <w:p w14:paraId="580729C1" w14:textId="797C05AE" w:rsidR="0004171F" w:rsidRPr="000C7A18" w:rsidRDefault="0004171F" w:rsidP="0004171F">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&gt;90% success, &gt; 80% persistence and completion</w:t>
            </w:r>
          </w:p>
        </w:tc>
      </w:tr>
      <w:tr w:rsidR="000C7A18" w:rsidRPr="000C7A18" w14:paraId="3917CD30" w14:textId="77777777" w:rsidTr="009D7AB7">
        <w:tc>
          <w:tcPr>
            <w:tcW w:w="4947" w:type="dxa"/>
          </w:tcPr>
          <w:p w14:paraId="2EA4D498"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 xml:space="preserve">Identification of which division will house the program </w:t>
            </w:r>
          </w:p>
        </w:tc>
        <w:tc>
          <w:tcPr>
            <w:tcW w:w="4413" w:type="dxa"/>
          </w:tcPr>
          <w:p w14:paraId="047C8C1C" w14:textId="16EE2878" w:rsidR="000C7A18" w:rsidRP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Science Division – NDT program is comparable to Rad Tech; prerequisite courses are within this division</w:t>
            </w:r>
          </w:p>
        </w:tc>
      </w:tr>
      <w:tr w:rsidR="000C7A18" w:rsidRPr="000C7A18" w14:paraId="62A7F311" w14:textId="77777777" w:rsidTr="009D7AB7">
        <w:tc>
          <w:tcPr>
            <w:tcW w:w="4947" w:type="dxa"/>
          </w:tcPr>
          <w:p w14:paraId="61277B0F"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Impact on existing academic and student support services</w:t>
            </w:r>
          </w:p>
        </w:tc>
        <w:tc>
          <w:tcPr>
            <w:tcW w:w="4413" w:type="dxa"/>
          </w:tcPr>
          <w:p w14:paraId="42A8D95F" w14:textId="0C04958B" w:rsidR="000C7A18" w:rsidRP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 xml:space="preserve">NTP program is not likely to exceed </w:t>
            </w:r>
            <w:r w:rsidR="00B11079">
              <w:rPr>
                <w:rFonts w:ascii="Calibri" w:hAnsi="Calibri" w:cs="Helvetica"/>
                <w:color w:val="000000"/>
                <w:sz w:val="22"/>
                <w:szCs w:val="22"/>
              </w:rPr>
              <w:t xml:space="preserve">20 </w:t>
            </w:r>
            <w:r>
              <w:rPr>
                <w:rFonts w:ascii="Calibri" w:hAnsi="Calibri" w:cs="Helvetica"/>
                <w:color w:val="000000"/>
                <w:sz w:val="22"/>
                <w:szCs w:val="22"/>
              </w:rPr>
              <w:t xml:space="preserve"> students annually and so is not expected to have a major impact on support services</w:t>
            </w:r>
          </w:p>
        </w:tc>
      </w:tr>
      <w:tr w:rsidR="000C7A18" w:rsidRPr="000C7A18" w14:paraId="7A35693D" w14:textId="77777777" w:rsidTr="009D7AB7">
        <w:tc>
          <w:tcPr>
            <w:tcW w:w="4947" w:type="dxa"/>
          </w:tcPr>
          <w:p w14:paraId="6024C00C"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Impact on other academic programs including the allocation of FTEF resources</w:t>
            </w:r>
          </w:p>
        </w:tc>
        <w:tc>
          <w:tcPr>
            <w:tcW w:w="4413" w:type="dxa"/>
          </w:tcPr>
          <w:p w14:paraId="7CE86346" w14:textId="26E9BD0E" w:rsidR="000C7A18" w:rsidRP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 xml:space="preserve">Requires </w:t>
            </w:r>
            <w:r w:rsidR="00B11079">
              <w:rPr>
                <w:rFonts w:ascii="Calibri" w:hAnsi="Calibri" w:cs="Helvetica"/>
                <w:color w:val="000000"/>
                <w:sz w:val="22"/>
                <w:szCs w:val="22"/>
              </w:rPr>
              <w:t>~1</w:t>
            </w:r>
            <w:r>
              <w:rPr>
                <w:rFonts w:ascii="Calibri" w:hAnsi="Calibri" w:cs="Helvetica"/>
                <w:color w:val="000000"/>
                <w:sz w:val="22"/>
                <w:szCs w:val="22"/>
              </w:rPr>
              <w:t xml:space="preserve"> FTEF per semester</w:t>
            </w:r>
            <w:r w:rsidR="00B11079">
              <w:rPr>
                <w:rFonts w:ascii="Calibri" w:hAnsi="Calibri" w:cs="Helvetica"/>
                <w:color w:val="000000"/>
                <w:sz w:val="22"/>
                <w:szCs w:val="22"/>
              </w:rPr>
              <w:t>, will need a full-time faculty to get CAAHEP accreditation.</w:t>
            </w:r>
          </w:p>
        </w:tc>
      </w:tr>
      <w:tr w:rsidR="000C7A18" w:rsidRPr="000C7A18" w14:paraId="2ED6BDC8" w14:textId="77777777" w:rsidTr="009D7AB7">
        <w:tc>
          <w:tcPr>
            <w:tcW w:w="4947" w:type="dxa"/>
          </w:tcPr>
          <w:p w14:paraId="6E135041"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Impact on instructional spaces</w:t>
            </w:r>
          </w:p>
        </w:tc>
        <w:tc>
          <w:tcPr>
            <w:tcW w:w="4413" w:type="dxa"/>
          </w:tcPr>
          <w:p w14:paraId="3FB94BC5" w14:textId="75ADBAAF" w:rsid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Could share space with physiology lab</w:t>
            </w:r>
            <w:r w:rsidR="00B11079">
              <w:rPr>
                <w:rFonts w:ascii="Calibri" w:hAnsi="Calibri" w:cs="Helvetica"/>
                <w:color w:val="000000"/>
                <w:sz w:val="22"/>
                <w:szCs w:val="22"/>
              </w:rPr>
              <w:t xml:space="preserve"> initially</w:t>
            </w:r>
          </w:p>
          <w:p w14:paraId="75FABAA2" w14:textId="1EC9BF98" w:rsidR="00054962" w:rsidRPr="000C7A18" w:rsidRDefault="00B11079">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If program grows and is successful, will need a s</w:t>
            </w:r>
            <w:r w:rsidR="00054962">
              <w:rPr>
                <w:rFonts w:ascii="Calibri" w:hAnsi="Calibri" w:cs="Helvetica"/>
                <w:color w:val="000000"/>
                <w:sz w:val="22"/>
                <w:szCs w:val="22"/>
              </w:rPr>
              <w:t>ingle classroom</w:t>
            </w:r>
            <w:r>
              <w:rPr>
                <w:rFonts w:ascii="Calibri" w:hAnsi="Calibri" w:cs="Helvetica"/>
                <w:color w:val="000000"/>
                <w:sz w:val="22"/>
                <w:szCs w:val="22"/>
              </w:rPr>
              <w:t>/lab dedicated to the program with possible sharing.</w:t>
            </w:r>
          </w:p>
        </w:tc>
      </w:tr>
      <w:tr w:rsidR="000C7A18" w:rsidRPr="000C7A18" w14:paraId="6640C91B" w14:textId="77777777" w:rsidTr="009D7AB7">
        <w:tc>
          <w:tcPr>
            <w:tcW w:w="4947" w:type="dxa"/>
          </w:tcPr>
          <w:p w14:paraId="7F3B6EE7" w14:textId="429CA992"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 xml:space="preserve">Space requirements for support staff </w:t>
            </w:r>
          </w:p>
        </w:tc>
        <w:tc>
          <w:tcPr>
            <w:tcW w:w="4413" w:type="dxa"/>
          </w:tcPr>
          <w:p w14:paraId="261A9E8A" w14:textId="3CC7F5BF" w:rsidR="000C7A18" w:rsidRP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Share space with Rad Tech support staff</w:t>
            </w:r>
          </w:p>
        </w:tc>
      </w:tr>
      <w:tr w:rsidR="000C7A18" w:rsidRPr="000C7A18" w14:paraId="08ED45B5" w14:textId="77777777" w:rsidTr="009D7AB7">
        <w:tc>
          <w:tcPr>
            <w:tcW w:w="4947" w:type="dxa"/>
          </w:tcPr>
          <w:p w14:paraId="5E6FFAC1"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 xml:space="preserve">Impact on marketing and outreach </w:t>
            </w:r>
          </w:p>
        </w:tc>
        <w:tc>
          <w:tcPr>
            <w:tcW w:w="4413" w:type="dxa"/>
          </w:tcPr>
          <w:p w14:paraId="0B6DD7A0" w14:textId="77777777" w:rsidR="000C7A18" w:rsidRDefault="00054962" w:rsidP="00054962">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Opportunities: the NDT program will be the first and only in the region, high-demand well-paying job</w:t>
            </w:r>
          </w:p>
          <w:p w14:paraId="08F3B82D" w14:textId="6681A68F" w:rsidR="00054962" w:rsidRPr="000C7A18" w:rsidRDefault="00054962" w:rsidP="00054962">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Cost: need to market to general population as well as targeted to existing hospital workers</w:t>
            </w:r>
          </w:p>
        </w:tc>
      </w:tr>
      <w:tr w:rsidR="000C7A18" w:rsidRPr="000C7A18" w14:paraId="6C004991" w14:textId="77777777" w:rsidTr="009D7AB7">
        <w:tc>
          <w:tcPr>
            <w:tcW w:w="4947" w:type="dxa"/>
          </w:tcPr>
          <w:p w14:paraId="1197DC71" w14:textId="0FF5DF3B"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Funding for curriculum development</w:t>
            </w:r>
          </w:p>
        </w:tc>
        <w:tc>
          <w:tcPr>
            <w:tcW w:w="4413" w:type="dxa"/>
          </w:tcPr>
          <w:p w14:paraId="09F08A8F" w14:textId="27F131D0" w:rsidR="000C7A18" w:rsidRPr="000C7A18" w:rsidRDefault="00054962"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 xml:space="preserve">Will need to pay adjunct faculty with Min. </w:t>
            </w:r>
            <w:proofErr w:type="spellStart"/>
            <w:r>
              <w:rPr>
                <w:rFonts w:ascii="Calibri" w:hAnsi="Calibri" w:cs="Helvetica"/>
                <w:color w:val="000000"/>
                <w:sz w:val="22"/>
                <w:szCs w:val="22"/>
              </w:rPr>
              <w:t>Quals</w:t>
            </w:r>
            <w:proofErr w:type="spellEnd"/>
            <w:r>
              <w:rPr>
                <w:rFonts w:ascii="Calibri" w:hAnsi="Calibri" w:cs="Helvetica"/>
                <w:color w:val="000000"/>
                <w:sz w:val="22"/>
                <w:szCs w:val="22"/>
              </w:rPr>
              <w:t>.  Model curriculum already exists</w:t>
            </w:r>
            <w:r w:rsidR="0004171F">
              <w:rPr>
                <w:rFonts w:ascii="Calibri" w:hAnsi="Calibri" w:cs="Helvetica"/>
                <w:color w:val="000000"/>
                <w:sz w:val="22"/>
                <w:szCs w:val="22"/>
              </w:rPr>
              <w:t xml:space="preserve"> so only needs modification to semester-based system.</w:t>
            </w:r>
          </w:p>
        </w:tc>
      </w:tr>
      <w:tr w:rsidR="000C7A18" w:rsidRPr="000C7A18" w14:paraId="6424655B" w14:textId="77777777" w:rsidTr="009D7AB7">
        <w:tc>
          <w:tcPr>
            <w:tcW w:w="4947" w:type="dxa"/>
          </w:tcPr>
          <w:p w14:paraId="621333AA"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Funding for instructional equipment</w:t>
            </w:r>
          </w:p>
        </w:tc>
        <w:tc>
          <w:tcPr>
            <w:tcW w:w="4413" w:type="dxa"/>
          </w:tcPr>
          <w:p w14:paraId="15B1E17E" w14:textId="6B10C25D" w:rsidR="000C7A18" w:rsidRPr="000C7A18" w:rsidRDefault="0004171F"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Could be provided by SWP.  Estimated $$</w:t>
            </w:r>
          </w:p>
        </w:tc>
      </w:tr>
      <w:tr w:rsidR="000C7A18" w:rsidRPr="000C7A18" w14:paraId="3EE8BA8E" w14:textId="77777777" w:rsidTr="009D7AB7">
        <w:tc>
          <w:tcPr>
            <w:tcW w:w="4947" w:type="dxa"/>
          </w:tcPr>
          <w:p w14:paraId="635131F1"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Funding and space for personnel</w:t>
            </w:r>
          </w:p>
        </w:tc>
        <w:tc>
          <w:tcPr>
            <w:tcW w:w="4413" w:type="dxa"/>
          </w:tcPr>
          <w:p w14:paraId="3CF5DB3E" w14:textId="7CFD66C3" w:rsidR="000C7A18" w:rsidRPr="000C7A18" w:rsidRDefault="0004171F"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Could be provided by SWP.  Estimated $$</w:t>
            </w:r>
          </w:p>
        </w:tc>
      </w:tr>
      <w:tr w:rsidR="000C7A18" w:rsidRPr="000C7A18" w14:paraId="4B1E77E2" w14:textId="77777777" w:rsidTr="009D7AB7">
        <w:tc>
          <w:tcPr>
            <w:tcW w:w="4947" w:type="dxa"/>
          </w:tcPr>
          <w:p w14:paraId="0149BC0C" w14:textId="77777777" w:rsidR="000C7A18" w:rsidRPr="000C7A18" w:rsidRDefault="000C7A18" w:rsidP="009D7AB7">
            <w:pPr>
              <w:widowControl w:val="0"/>
              <w:numPr>
                <w:ilvl w:val="0"/>
                <w:numId w:val="7"/>
              </w:numPr>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48"/>
              <w:rPr>
                <w:rFonts w:ascii="Calibri" w:hAnsi="Calibri" w:cs="Helvetica"/>
                <w:color w:val="000000"/>
                <w:sz w:val="22"/>
                <w:szCs w:val="22"/>
              </w:rPr>
            </w:pPr>
            <w:r w:rsidRPr="000C7A18">
              <w:rPr>
                <w:rFonts w:ascii="Calibri" w:hAnsi="Calibri" w:cs="Helvetica"/>
                <w:color w:val="000000"/>
                <w:sz w:val="22"/>
                <w:szCs w:val="22"/>
              </w:rPr>
              <w:t>Terms of college subsidy for potentially low-enrolled courses: minimum enrollments identified</w:t>
            </w:r>
          </w:p>
        </w:tc>
        <w:tc>
          <w:tcPr>
            <w:tcW w:w="4413" w:type="dxa"/>
          </w:tcPr>
          <w:p w14:paraId="04BFBF67" w14:textId="5E2B7DD2" w:rsidR="000C7A18" w:rsidRPr="000C7A18" w:rsidRDefault="0004171F" w:rsidP="009D7AB7">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1"/>
              <w:rPr>
                <w:rFonts w:ascii="Calibri" w:hAnsi="Calibri" w:cs="Helvetica"/>
                <w:color w:val="000000"/>
                <w:sz w:val="22"/>
                <w:szCs w:val="22"/>
              </w:rPr>
            </w:pPr>
            <w:r>
              <w:rPr>
                <w:rFonts w:ascii="Calibri" w:hAnsi="Calibri" w:cs="Helvetica"/>
                <w:color w:val="000000"/>
                <w:sz w:val="22"/>
                <w:szCs w:val="22"/>
              </w:rPr>
              <w:t xml:space="preserve">Requesting a 4 year pilot; commitment to run courses with at least </w:t>
            </w:r>
            <w:r w:rsidR="005D5724">
              <w:rPr>
                <w:rFonts w:ascii="Calibri" w:hAnsi="Calibri" w:cs="Helvetica"/>
                <w:color w:val="000000"/>
                <w:sz w:val="22"/>
                <w:szCs w:val="22"/>
              </w:rPr>
              <w:t>10</w:t>
            </w:r>
            <w:r>
              <w:rPr>
                <w:rFonts w:ascii="Calibri" w:hAnsi="Calibri" w:cs="Helvetica"/>
                <w:color w:val="000000"/>
                <w:sz w:val="22"/>
                <w:szCs w:val="22"/>
              </w:rPr>
              <w:t xml:space="preserve"> students during the duration of the pilot</w:t>
            </w:r>
          </w:p>
        </w:tc>
      </w:tr>
    </w:tbl>
    <w:p w14:paraId="763D5421" w14:textId="77777777" w:rsidR="000C7A18" w:rsidRPr="000C7A18" w:rsidRDefault="000C7A18" w:rsidP="000C7A18">
      <w:pPr>
        <w:widowControl w:val="0"/>
        <w:tabs>
          <w:tab w:val="left" w:pos="20"/>
          <w:tab w:val="left" w:pos="72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alibri" w:hAnsi="Calibri" w:cs="Helvetica"/>
          <w:color w:val="000000"/>
          <w:sz w:val="22"/>
          <w:szCs w:val="22"/>
        </w:rPr>
      </w:pPr>
    </w:p>
    <w:sectPr w:rsidR="000C7A18" w:rsidRPr="000C7A18" w:rsidSect="00DE55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56278" w14:textId="77777777" w:rsidR="008C7E84" w:rsidRDefault="008C7E84" w:rsidP="0012715F">
      <w:r>
        <w:separator/>
      </w:r>
    </w:p>
  </w:endnote>
  <w:endnote w:type="continuationSeparator" w:id="0">
    <w:p w14:paraId="6014B883" w14:textId="77777777" w:rsidR="008C7E84" w:rsidRDefault="008C7E84" w:rsidP="0012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C9A22" w14:textId="15787062" w:rsidR="00951EBC" w:rsidRPr="00951EBC" w:rsidRDefault="00951EBC">
    <w:pPr>
      <w:pStyle w:val="Footer"/>
      <w:rPr>
        <w:i/>
      </w:rPr>
    </w:pPr>
    <w:r>
      <w:rPr>
        <w:i/>
      </w:rPr>
      <w:t xml:space="preserve">Draft </w:t>
    </w:r>
    <w:r w:rsidRPr="00951EBC">
      <w:rPr>
        <w:i/>
      </w:rPr>
      <w:t>Revised 0</w:t>
    </w:r>
    <w:r w:rsidR="00C969E0">
      <w:rPr>
        <w:i/>
      </w:rPr>
      <w:t>3</w:t>
    </w:r>
    <w:r w:rsidRPr="00951EBC">
      <w:rPr>
        <w:i/>
      </w:rPr>
      <w:t>/</w:t>
    </w:r>
    <w:r w:rsidR="00C969E0">
      <w:rPr>
        <w:i/>
      </w:rPr>
      <w:t>01</w:t>
    </w:r>
    <w:r w:rsidRPr="00951EBC">
      <w:rPr>
        <w:i/>
      </w:rPr>
      <w:t>/17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B8A4E" w14:textId="77777777" w:rsidR="008C7E84" w:rsidRDefault="008C7E84" w:rsidP="0012715F">
      <w:r>
        <w:separator/>
      </w:r>
    </w:p>
  </w:footnote>
  <w:footnote w:type="continuationSeparator" w:id="0">
    <w:p w14:paraId="38919F29" w14:textId="77777777" w:rsidR="008C7E84" w:rsidRDefault="008C7E84" w:rsidP="001271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369B" w14:textId="1C2F8764" w:rsidR="0012715F" w:rsidRDefault="0012715F">
    <w:pPr>
      <w:pStyle w:val="Header"/>
    </w:pPr>
    <w:r>
      <w:t xml:space="preserve">New Instructional Program Development Process </w:t>
    </w:r>
    <w:r w:rsidR="00951EBC">
      <w:t>–</w:t>
    </w:r>
    <w:r>
      <w:t xml:space="preserve"> </w:t>
    </w:r>
    <w:r w:rsidR="00951EBC">
      <w:t>Draft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A782BE4"/>
    <w:lvl w:ilvl="0" w:tplc="00000001">
      <w:start w:val="1"/>
      <w:numFmt w:val="decimal"/>
      <w:lvlText w:val="%1."/>
      <w:lvlJc w:val="left"/>
      <w:pPr>
        <w:ind w:left="720" w:hanging="360"/>
      </w:pPr>
    </w:lvl>
    <w:lvl w:ilvl="1" w:tplc="04090019">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26CDC"/>
    <w:multiLevelType w:val="hybridMultilevel"/>
    <w:tmpl w:val="0F743C8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nsid w:val="1CCF7059"/>
    <w:multiLevelType w:val="hybridMultilevel"/>
    <w:tmpl w:val="5484E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2B0594"/>
    <w:multiLevelType w:val="hybridMultilevel"/>
    <w:tmpl w:val="5484E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1437DC"/>
    <w:multiLevelType w:val="hybridMultilevel"/>
    <w:tmpl w:val="5484E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A60FFD"/>
    <w:multiLevelType w:val="hybridMultilevel"/>
    <w:tmpl w:val="0F906244"/>
    <w:lvl w:ilvl="0" w:tplc="040900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606094D"/>
    <w:multiLevelType w:val="hybridMultilevel"/>
    <w:tmpl w:val="0F906244"/>
    <w:lvl w:ilvl="0" w:tplc="040900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51"/>
    <w:rsid w:val="0004171F"/>
    <w:rsid w:val="00042C6F"/>
    <w:rsid w:val="00054962"/>
    <w:rsid w:val="00081209"/>
    <w:rsid w:val="000C7A18"/>
    <w:rsid w:val="0012715F"/>
    <w:rsid w:val="001B0588"/>
    <w:rsid w:val="002247E9"/>
    <w:rsid w:val="00246809"/>
    <w:rsid w:val="00342876"/>
    <w:rsid w:val="00344E3A"/>
    <w:rsid w:val="00390E51"/>
    <w:rsid w:val="004D6642"/>
    <w:rsid w:val="00581A13"/>
    <w:rsid w:val="005D5724"/>
    <w:rsid w:val="006A1A0C"/>
    <w:rsid w:val="00713EBD"/>
    <w:rsid w:val="007360C9"/>
    <w:rsid w:val="00743F23"/>
    <w:rsid w:val="008B2982"/>
    <w:rsid w:val="008C7E84"/>
    <w:rsid w:val="008E5159"/>
    <w:rsid w:val="00951EBC"/>
    <w:rsid w:val="00A935F0"/>
    <w:rsid w:val="00B11079"/>
    <w:rsid w:val="00B5517E"/>
    <w:rsid w:val="00C63CF3"/>
    <w:rsid w:val="00C969E0"/>
    <w:rsid w:val="00DE001C"/>
    <w:rsid w:val="00DE559F"/>
    <w:rsid w:val="00E31ECA"/>
    <w:rsid w:val="00F1683F"/>
    <w:rsid w:val="00F24775"/>
    <w:rsid w:val="00F7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0B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15F"/>
    <w:pPr>
      <w:tabs>
        <w:tab w:val="center" w:pos="4680"/>
        <w:tab w:val="right" w:pos="9360"/>
      </w:tabs>
    </w:pPr>
  </w:style>
  <w:style w:type="character" w:customStyle="1" w:styleId="HeaderChar">
    <w:name w:val="Header Char"/>
    <w:basedOn w:val="DefaultParagraphFont"/>
    <w:link w:val="Header"/>
    <w:uiPriority w:val="99"/>
    <w:rsid w:val="0012715F"/>
  </w:style>
  <w:style w:type="paragraph" w:styleId="Footer">
    <w:name w:val="footer"/>
    <w:basedOn w:val="Normal"/>
    <w:link w:val="FooterChar"/>
    <w:uiPriority w:val="99"/>
    <w:unhideWhenUsed/>
    <w:rsid w:val="0012715F"/>
    <w:pPr>
      <w:tabs>
        <w:tab w:val="center" w:pos="4680"/>
        <w:tab w:val="right" w:pos="9360"/>
      </w:tabs>
    </w:pPr>
  </w:style>
  <w:style w:type="character" w:customStyle="1" w:styleId="FooterChar">
    <w:name w:val="Footer Char"/>
    <w:basedOn w:val="DefaultParagraphFont"/>
    <w:link w:val="Footer"/>
    <w:uiPriority w:val="99"/>
    <w:rsid w:val="0012715F"/>
  </w:style>
  <w:style w:type="paragraph" w:styleId="ListParagraph">
    <w:name w:val="List Paragraph"/>
    <w:basedOn w:val="Normal"/>
    <w:uiPriority w:val="34"/>
    <w:qFormat/>
    <w:rsid w:val="00E31ECA"/>
    <w:pPr>
      <w:ind w:left="720"/>
      <w:contextualSpacing/>
    </w:pPr>
  </w:style>
  <w:style w:type="table" w:styleId="TableGrid">
    <w:name w:val="Table Grid"/>
    <w:basedOn w:val="TableNormal"/>
    <w:uiPriority w:val="39"/>
    <w:rsid w:val="000C7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7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47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941</Words>
  <Characters>5367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2017-03-02T19:38:00Z</dcterms:created>
  <dcterms:modified xsi:type="dcterms:W3CDTF">2017-03-02T21:54:00Z</dcterms:modified>
</cp:coreProperties>
</file>