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7DB" w:rsidRPr="004F3D2C" w:rsidRDefault="005727DB" w:rsidP="003105BA">
      <w:pPr>
        <w:pStyle w:val="ListParagraph"/>
        <w:numPr>
          <w:ilvl w:val="0"/>
          <w:numId w:val="1"/>
        </w:numPr>
        <w:autoSpaceDE w:val="0"/>
        <w:autoSpaceDN w:val="0"/>
        <w:adjustRightInd w:val="0"/>
        <w:spacing w:after="0" w:line="240" w:lineRule="auto"/>
        <w:ind w:left="360"/>
        <w:rPr>
          <w:rFonts w:ascii="Calibri" w:hAnsi="Calibri" w:cs="Calibri"/>
          <w:color w:val="000000" w:themeColor="text1"/>
          <w:sz w:val="24"/>
          <w:szCs w:val="24"/>
        </w:rPr>
      </w:pPr>
      <w:r w:rsidRPr="004F3D2C">
        <w:rPr>
          <w:rFonts w:ascii="Calibri" w:hAnsi="Calibri" w:cs="Calibri"/>
          <w:color w:val="000000" w:themeColor="text1"/>
          <w:sz w:val="24"/>
          <w:szCs w:val="24"/>
        </w:rPr>
        <w:t xml:space="preserve">Title of position:  </w:t>
      </w:r>
      <w:r w:rsidR="008237D9" w:rsidRPr="004F3D2C">
        <w:rPr>
          <w:rFonts w:ascii="Calibri" w:hAnsi="Calibri" w:cs="Calibri"/>
          <w:color w:val="000000" w:themeColor="text1"/>
          <w:sz w:val="24"/>
          <w:szCs w:val="24"/>
        </w:rPr>
        <w:t xml:space="preserve">Full time Faculty – Radiologic Technology </w:t>
      </w:r>
      <w:r w:rsidRPr="004F3D2C">
        <w:rPr>
          <w:rFonts w:ascii="Calibri" w:hAnsi="Calibri" w:cs="Calibri"/>
          <w:color w:val="000000" w:themeColor="text1"/>
          <w:sz w:val="24"/>
          <w:szCs w:val="24"/>
        </w:rPr>
        <w:t>(Replacement)</w:t>
      </w:r>
    </w:p>
    <w:p w:rsidR="003E790A" w:rsidRPr="004F3D2C" w:rsidRDefault="004F3D2C" w:rsidP="004F3D2C">
      <w:pPr>
        <w:pStyle w:val="ListParagraph"/>
        <w:numPr>
          <w:ilvl w:val="0"/>
          <w:numId w:val="1"/>
        </w:numPr>
        <w:autoSpaceDE w:val="0"/>
        <w:autoSpaceDN w:val="0"/>
        <w:adjustRightInd w:val="0"/>
        <w:spacing w:after="0" w:line="240" w:lineRule="auto"/>
        <w:ind w:left="360"/>
        <w:rPr>
          <w:rFonts w:ascii="Calibri" w:hAnsi="Calibri" w:cs="Calibri"/>
          <w:color w:val="000000" w:themeColor="text1"/>
          <w:sz w:val="24"/>
          <w:szCs w:val="24"/>
        </w:rPr>
      </w:pPr>
      <w:r w:rsidRPr="004F3D2C">
        <w:rPr>
          <w:color w:val="000000" w:themeColor="text1"/>
          <w:sz w:val="24"/>
          <w:szCs w:val="24"/>
        </w:rPr>
        <w:t xml:space="preserve">The minimum qualifications for the </w:t>
      </w:r>
      <w:r w:rsidR="003E790A" w:rsidRPr="004F3D2C">
        <w:rPr>
          <w:color w:val="000000" w:themeColor="text1"/>
          <w:sz w:val="24"/>
          <w:szCs w:val="24"/>
        </w:rPr>
        <w:t>Full-time Clinical Coordinator:</w:t>
      </w:r>
    </w:p>
    <w:p w:rsidR="003E790A" w:rsidRPr="004F3D2C" w:rsidRDefault="003E790A" w:rsidP="004F3D2C">
      <w:pPr>
        <w:pStyle w:val="BodyText"/>
        <w:numPr>
          <w:ilvl w:val="1"/>
          <w:numId w:val="4"/>
        </w:numPr>
        <w:ind w:left="630" w:hanging="270"/>
        <w:contextualSpacing/>
        <w:rPr>
          <w:color w:val="000000" w:themeColor="text1"/>
          <w:sz w:val="24"/>
          <w:szCs w:val="24"/>
        </w:rPr>
      </w:pPr>
      <w:r w:rsidRPr="004F3D2C">
        <w:rPr>
          <w:color w:val="000000" w:themeColor="text1"/>
          <w:sz w:val="24"/>
          <w:szCs w:val="24"/>
        </w:rPr>
        <w:t xml:space="preserve">Holds, at a minimum, a baccalaureate degree. A Master’s degree is </w:t>
      </w:r>
      <w:r w:rsidR="004F3D2C" w:rsidRPr="004F3D2C">
        <w:rPr>
          <w:color w:val="000000" w:themeColor="text1"/>
          <w:sz w:val="24"/>
          <w:szCs w:val="24"/>
        </w:rPr>
        <w:t>prefer</w:t>
      </w:r>
      <w:r w:rsidR="004F3D2C">
        <w:rPr>
          <w:color w:val="000000" w:themeColor="text1"/>
          <w:sz w:val="24"/>
          <w:szCs w:val="24"/>
        </w:rPr>
        <w:t>red</w:t>
      </w:r>
      <w:r w:rsidRPr="004F3D2C">
        <w:rPr>
          <w:color w:val="000000" w:themeColor="text1"/>
          <w:sz w:val="24"/>
          <w:szCs w:val="24"/>
        </w:rPr>
        <w:t>.</w:t>
      </w:r>
    </w:p>
    <w:p w:rsidR="003E790A" w:rsidRPr="004F3D2C" w:rsidRDefault="003E790A" w:rsidP="004F3D2C">
      <w:pPr>
        <w:pStyle w:val="BodyText"/>
        <w:numPr>
          <w:ilvl w:val="1"/>
          <w:numId w:val="4"/>
        </w:numPr>
        <w:ind w:left="630" w:hanging="270"/>
        <w:contextualSpacing/>
        <w:rPr>
          <w:color w:val="000000" w:themeColor="text1"/>
          <w:sz w:val="24"/>
          <w:szCs w:val="24"/>
        </w:rPr>
      </w:pPr>
      <w:r w:rsidRPr="004F3D2C">
        <w:rPr>
          <w:color w:val="000000" w:themeColor="text1"/>
          <w:sz w:val="24"/>
          <w:szCs w:val="24"/>
        </w:rPr>
        <w:t>Is proficient in curriculum development, supervision, instruction, evaluation, and academic advising,</w:t>
      </w:r>
    </w:p>
    <w:p w:rsidR="003E790A" w:rsidRPr="004F3D2C" w:rsidRDefault="003E790A" w:rsidP="004F3D2C">
      <w:pPr>
        <w:pStyle w:val="BodyText"/>
        <w:numPr>
          <w:ilvl w:val="1"/>
          <w:numId w:val="4"/>
        </w:numPr>
        <w:ind w:left="630" w:hanging="270"/>
        <w:contextualSpacing/>
        <w:rPr>
          <w:color w:val="000000" w:themeColor="text1"/>
          <w:sz w:val="24"/>
          <w:szCs w:val="24"/>
        </w:rPr>
      </w:pPr>
      <w:r w:rsidRPr="004F3D2C">
        <w:rPr>
          <w:color w:val="000000" w:themeColor="text1"/>
          <w:sz w:val="24"/>
          <w:szCs w:val="24"/>
        </w:rPr>
        <w:t>Documents two years clinical experience in radiologic technology discipline,</w:t>
      </w:r>
    </w:p>
    <w:p w:rsidR="003E790A" w:rsidRPr="004F3D2C" w:rsidRDefault="003E790A" w:rsidP="004F3D2C">
      <w:pPr>
        <w:pStyle w:val="BodyText"/>
        <w:numPr>
          <w:ilvl w:val="1"/>
          <w:numId w:val="4"/>
        </w:numPr>
        <w:ind w:left="630" w:hanging="270"/>
        <w:contextualSpacing/>
        <w:rPr>
          <w:color w:val="000000" w:themeColor="text1"/>
          <w:sz w:val="24"/>
          <w:szCs w:val="24"/>
        </w:rPr>
      </w:pPr>
      <w:r w:rsidRPr="004F3D2C">
        <w:rPr>
          <w:color w:val="000000" w:themeColor="text1"/>
          <w:sz w:val="24"/>
          <w:szCs w:val="24"/>
        </w:rPr>
        <w:t>Documents a minimum of one year of experience as an instructor in a JRCERT-accredited program, and</w:t>
      </w:r>
    </w:p>
    <w:p w:rsidR="003E790A" w:rsidRPr="004F3D2C" w:rsidRDefault="003E790A" w:rsidP="004F3D2C">
      <w:pPr>
        <w:pStyle w:val="BodyText"/>
        <w:numPr>
          <w:ilvl w:val="1"/>
          <w:numId w:val="4"/>
        </w:numPr>
        <w:ind w:left="630" w:hanging="270"/>
        <w:contextualSpacing/>
        <w:rPr>
          <w:color w:val="000000" w:themeColor="text1"/>
          <w:sz w:val="24"/>
          <w:szCs w:val="24"/>
        </w:rPr>
      </w:pPr>
      <w:r w:rsidRPr="004F3D2C">
        <w:rPr>
          <w:color w:val="000000" w:themeColor="text1"/>
          <w:sz w:val="24"/>
          <w:szCs w:val="24"/>
        </w:rPr>
        <w:t>Holds American Registry of Radiologic Technologists current registration in radiography or equivalent (i.e., unrestricted state license for the state in which the program is located).</w:t>
      </w:r>
    </w:p>
    <w:p w:rsidR="005727DB" w:rsidRPr="004F3D2C" w:rsidRDefault="001D0976" w:rsidP="00427C98">
      <w:pPr>
        <w:pStyle w:val="ListParagraph"/>
        <w:numPr>
          <w:ilvl w:val="0"/>
          <w:numId w:val="1"/>
        </w:numPr>
        <w:autoSpaceDE w:val="0"/>
        <w:autoSpaceDN w:val="0"/>
        <w:adjustRightInd w:val="0"/>
        <w:spacing w:after="0" w:line="240" w:lineRule="auto"/>
        <w:ind w:left="360"/>
        <w:rPr>
          <w:rFonts w:ascii="Calibri" w:hAnsi="Calibri" w:cs="Calibri"/>
          <w:color w:val="000000" w:themeColor="text1"/>
          <w:sz w:val="24"/>
          <w:szCs w:val="24"/>
        </w:rPr>
      </w:pPr>
      <w:r w:rsidRPr="004F3D2C">
        <w:rPr>
          <w:rFonts w:ascii="Calibri" w:hAnsi="Calibri" w:cs="Calibri"/>
          <w:color w:val="000000" w:themeColor="text1"/>
          <w:sz w:val="24"/>
          <w:szCs w:val="24"/>
        </w:rPr>
        <w:t>There are no proposed changes to the program at this time.</w:t>
      </w:r>
    </w:p>
    <w:p w:rsidR="005727DB" w:rsidRPr="004F3D2C" w:rsidRDefault="005727DB" w:rsidP="001D0976">
      <w:pPr>
        <w:pStyle w:val="ListParagraph"/>
        <w:numPr>
          <w:ilvl w:val="0"/>
          <w:numId w:val="1"/>
        </w:numPr>
        <w:autoSpaceDE w:val="0"/>
        <w:autoSpaceDN w:val="0"/>
        <w:adjustRightInd w:val="0"/>
        <w:spacing w:after="0" w:line="240" w:lineRule="auto"/>
        <w:ind w:left="360"/>
        <w:rPr>
          <w:rFonts w:ascii="Calibri" w:hAnsi="Calibri" w:cs="Calibri"/>
          <w:color w:val="000000" w:themeColor="text1"/>
          <w:sz w:val="24"/>
          <w:szCs w:val="24"/>
        </w:rPr>
      </w:pPr>
      <w:r w:rsidRPr="004F3D2C">
        <w:rPr>
          <w:rFonts w:ascii="Calibri" w:hAnsi="Calibri" w:cs="Calibri"/>
          <w:color w:val="000000" w:themeColor="text1"/>
          <w:sz w:val="24"/>
          <w:szCs w:val="24"/>
        </w:rPr>
        <w:t>S</w:t>
      </w:r>
      <w:r w:rsidR="008237D9" w:rsidRPr="004F3D2C">
        <w:rPr>
          <w:rFonts w:ascii="Calibri" w:hAnsi="Calibri" w:cs="Calibri"/>
          <w:color w:val="000000" w:themeColor="text1"/>
          <w:sz w:val="24"/>
          <w:szCs w:val="24"/>
        </w:rPr>
        <w:t xml:space="preserve">ince </w:t>
      </w:r>
      <w:r w:rsidR="000352B0" w:rsidRPr="004F3D2C">
        <w:rPr>
          <w:rFonts w:ascii="Calibri" w:hAnsi="Calibri" w:cs="Calibri"/>
          <w:color w:val="000000" w:themeColor="text1"/>
          <w:sz w:val="24"/>
          <w:szCs w:val="24"/>
        </w:rPr>
        <w:t>Jennifer</w:t>
      </w:r>
      <w:r w:rsidR="008237D9" w:rsidRPr="004F3D2C">
        <w:rPr>
          <w:rFonts w:ascii="Calibri" w:hAnsi="Calibri" w:cs="Calibri"/>
          <w:color w:val="000000" w:themeColor="text1"/>
          <w:sz w:val="24"/>
          <w:szCs w:val="24"/>
        </w:rPr>
        <w:t xml:space="preserve"> </w:t>
      </w:r>
      <w:proofErr w:type="spellStart"/>
      <w:r w:rsidR="008237D9" w:rsidRPr="004F3D2C">
        <w:rPr>
          <w:rFonts w:ascii="Calibri" w:hAnsi="Calibri" w:cs="Calibri"/>
          <w:color w:val="000000" w:themeColor="text1"/>
          <w:sz w:val="24"/>
          <w:szCs w:val="24"/>
        </w:rPr>
        <w:t>Bringh</w:t>
      </w:r>
      <w:bookmarkStart w:id="0" w:name="_GoBack"/>
      <w:bookmarkEnd w:id="0"/>
      <w:r w:rsidR="008237D9" w:rsidRPr="004F3D2C">
        <w:rPr>
          <w:rFonts w:ascii="Calibri" w:hAnsi="Calibri" w:cs="Calibri"/>
          <w:color w:val="000000" w:themeColor="text1"/>
          <w:sz w:val="24"/>
          <w:szCs w:val="24"/>
        </w:rPr>
        <w:t>urst</w:t>
      </w:r>
      <w:proofErr w:type="spellEnd"/>
      <w:r w:rsidR="008237D9" w:rsidRPr="004F3D2C">
        <w:rPr>
          <w:rFonts w:ascii="Calibri" w:hAnsi="Calibri" w:cs="Calibri"/>
          <w:color w:val="000000" w:themeColor="text1"/>
          <w:sz w:val="24"/>
          <w:szCs w:val="24"/>
        </w:rPr>
        <w:t xml:space="preserve"> </w:t>
      </w:r>
      <w:r w:rsidRPr="004F3D2C">
        <w:rPr>
          <w:rFonts w:ascii="Calibri" w:hAnsi="Calibri" w:cs="Calibri"/>
          <w:color w:val="000000" w:themeColor="text1"/>
          <w:sz w:val="24"/>
          <w:szCs w:val="24"/>
        </w:rPr>
        <w:t>Res</w:t>
      </w:r>
      <w:r w:rsidR="008237D9" w:rsidRPr="004F3D2C">
        <w:rPr>
          <w:rFonts w:ascii="Calibri" w:hAnsi="Calibri" w:cs="Calibri"/>
          <w:color w:val="000000" w:themeColor="text1"/>
          <w:sz w:val="24"/>
          <w:szCs w:val="24"/>
        </w:rPr>
        <w:t>igned (June  2019</w:t>
      </w:r>
      <w:r w:rsidR="00E46448" w:rsidRPr="004F3D2C">
        <w:rPr>
          <w:rFonts w:ascii="Calibri" w:hAnsi="Calibri" w:cs="Calibri"/>
          <w:color w:val="000000" w:themeColor="text1"/>
          <w:sz w:val="24"/>
          <w:szCs w:val="24"/>
        </w:rPr>
        <w:t xml:space="preserve">)  there is on one fulltime faculty member  at </w:t>
      </w:r>
      <w:r w:rsidRPr="004F3D2C">
        <w:rPr>
          <w:rFonts w:ascii="Calibri" w:hAnsi="Calibri" w:cs="Calibri"/>
          <w:color w:val="000000" w:themeColor="text1"/>
          <w:sz w:val="24"/>
          <w:szCs w:val="24"/>
        </w:rPr>
        <w:t>Ca</w:t>
      </w:r>
      <w:r w:rsidR="00454756" w:rsidRPr="004F3D2C">
        <w:rPr>
          <w:rFonts w:ascii="Calibri" w:hAnsi="Calibri" w:cs="Calibri"/>
          <w:color w:val="000000" w:themeColor="text1"/>
          <w:sz w:val="24"/>
          <w:szCs w:val="24"/>
        </w:rPr>
        <w:t>ñ</w:t>
      </w:r>
      <w:r w:rsidRPr="004F3D2C">
        <w:rPr>
          <w:rFonts w:ascii="Calibri" w:hAnsi="Calibri" w:cs="Calibri"/>
          <w:color w:val="000000" w:themeColor="text1"/>
          <w:sz w:val="24"/>
          <w:szCs w:val="24"/>
        </w:rPr>
        <w:t>ada.</w:t>
      </w:r>
    </w:p>
    <w:p w:rsidR="00BB0F11" w:rsidRPr="004F3D2C" w:rsidRDefault="008237D9" w:rsidP="004F3D2C">
      <w:pPr>
        <w:pStyle w:val="ListParagraph"/>
        <w:numPr>
          <w:ilvl w:val="0"/>
          <w:numId w:val="1"/>
        </w:numPr>
        <w:autoSpaceDE w:val="0"/>
        <w:autoSpaceDN w:val="0"/>
        <w:adjustRightInd w:val="0"/>
        <w:spacing w:after="0" w:line="240" w:lineRule="auto"/>
        <w:ind w:left="360"/>
        <w:rPr>
          <w:rFonts w:ascii="Calibri" w:hAnsi="Calibri" w:cs="Calibri"/>
          <w:color w:val="000000" w:themeColor="text1"/>
          <w:sz w:val="24"/>
          <w:szCs w:val="24"/>
        </w:rPr>
      </w:pPr>
      <w:r w:rsidRPr="004F3D2C">
        <w:rPr>
          <w:rFonts w:ascii="Calibri" w:hAnsi="Calibri" w:cs="Calibri"/>
          <w:color w:val="000000" w:themeColor="text1"/>
          <w:sz w:val="24"/>
          <w:szCs w:val="24"/>
        </w:rPr>
        <w:t xml:space="preserve">There </w:t>
      </w:r>
      <w:r w:rsidR="003E790A" w:rsidRPr="004F3D2C">
        <w:rPr>
          <w:rFonts w:ascii="Calibri" w:hAnsi="Calibri" w:cs="Calibri"/>
          <w:color w:val="000000" w:themeColor="text1"/>
          <w:sz w:val="24"/>
          <w:szCs w:val="24"/>
        </w:rPr>
        <w:t>are special</w:t>
      </w:r>
      <w:r w:rsidR="00A00464" w:rsidRPr="004F3D2C">
        <w:rPr>
          <w:rFonts w:ascii="Calibri" w:hAnsi="Calibri" w:cs="Calibri"/>
          <w:color w:val="000000" w:themeColor="text1"/>
          <w:sz w:val="24"/>
          <w:szCs w:val="24"/>
        </w:rPr>
        <w:t xml:space="preserve"> regulations that requ</w:t>
      </w:r>
      <w:r w:rsidR="004F3D2C" w:rsidRPr="004F3D2C">
        <w:rPr>
          <w:rFonts w:ascii="Calibri" w:hAnsi="Calibri" w:cs="Calibri"/>
          <w:color w:val="000000" w:themeColor="text1"/>
          <w:sz w:val="24"/>
          <w:szCs w:val="24"/>
        </w:rPr>
        <w:t>ire a full time faculty member.</w:t>
      </w:r>
    </w:p>
    <w:p w:rsidR="00BB0F11" w:rsidRPr="004F3D2C" w:rsidRDefault="003E790A" w:rsidP="004F3D2C">
      <w:pPr>
        <w:pStyle w:val="ListParagraph"/>
        <w:autoSpaceDE w:val="0"/>
        <w:autoSpaceDN w:val="0"/>
        <w:adjustRightInd w:val="0"/>
        <w:spacing w:after="0" w:line="240" w:lineRule="auto"/>
        <w:ind w:left="360"/>
        <w:rPr>
          <w:rFonts w:ascii="Calibri" w:hAnsi="Calibri" w:cs="Calibri"/>
          <w:color w:val="000000" w:themeColor="text1"/>
          <w:sz w:val="24"/>
          <w:szCs w:val="24"/>
        </w:rPr>
      </w:pPr>
      <w:proofErr w:type="gramStart"/>
      <w:r w:rsidRPr="004F3D2C">
        <w:rPr>
          <w:rFonts w:ascii="Calibri" w:hAnsi="Calibri" w:cs="Calibri"/>
          <w:color w:val="000000" w:themeColor="text1"/>
          <w:sz w:val="24"/>
          <w:szCs w:val="24"/>
        </w:rPr>
        <w:t xml:space="preserve">The Joint Review Committee on Education in Radiologic Technology (JRCERT), which is the only agency recognized by the </w:t>
      </w:r>
      <w:r w:rsidR="00BB0F11" w:rsidRPr="004F3D2C">
        <w:rPr>
          <w:rFonts w:ascii="Calibri" w:hAnsi="Calibri" w:cs="Calibri"/>
          <w:color w:val="000000" w:themeColor="text1"/>
          <w:sz w:val="24"/>
          <w:szCs w:val="24"/>
        </w:rPr>
        <w:t>United States Department of Education (USDE) and the Council for Higher Education Accreditation (CHEA), for the accreditation of educational programs in radiography, radiation therapy, magnetic resonance and medical dosimetry, requires a full time clinical coordinator if the program has more than 5 clinical sites and more than 30 students enrolled in the clinical component.</w:t>
      </w:r>
      <w:proofErr w:type="gramEnd"/>
      <w:r w:rsidR="00BB0F11" w:rsidRPr="004F3D2C">
        <w:rPr>
          <w:rFonts w:ascii="Calibri" w:hAnsi="Calibri" w:cs="Calibri"/>
          <w:color w:val="000000" w:themeColor="text1"/>
          <w:sz w:val="24"/>
          <w:szCs w:val="24"/>
        </w:rPr>
        <w:t xml:space="preserve"> </w:t>
      </w:r>
      <w:r w:rsidR="004F3D2C" w:rsidRPr="004F3D2C">
        <w:rPr>
          <w:rFonts w:ascii="Calibri" w:hAnsi="Calibri" w:cs="Calibri"/>
          <w:color w:val="000000" w:themeColor="text1"/>
          <w:sz w:val="24"/>
          <w:szCs w:val="24"/>
        </w:rPr>
        <w:t xml:space="preserve"> </w:t>
      </w:r>
      <w:r w:rsidR="00BB0F11" w:rsidRPr="004F3D2C">
        <w:rPr>
          <w:rFonts w:ascii="Calibri" w:hAnsi="Calibri" w:cs="Calibri"/>
          <w:color w:val="000000" w:themeColor="text1"/>
          <w:sz w:val="24"/>
          <w:szCs w:val="24"/>
        </w:rPr>
        <w:t xml:space="preserve">We have 10 clinical sites and on the average we </w:t>
      </w:r>
      <w:r w:rsidR="004F3D2C" w:rsidRPr="004F3D2C">
        <w:rPr>
          <w:rFonts w:ascii="Calibri" w:hAnsi="Calibri" w:cs="Calibri"/>
          <w:color w:val="000000" w:themeColor="text1"/>
          <w:sz w:val="24"/>
          <w:szCs w:val="24"/>
        </w:rPr>
        <w:t xml:space="preserve">have, 38 students </w:t>
      </w:r>
      <w:r w:rsidR="00BB0F11" w:rsidRPr="004F3D2C">
        <w:rPr>
          <w:rFonts w:ascii="Calibri" w:hAnsi="Calibri" w:cs="Calibri"/>
          <w:color w:val="000000" w:themeColor="text1"/>
          <w:sz w:val="24"/>
          <w:szCs w:val="24"/>
        </w:rPr>
        <w:t xml:space="preserve">enrolled in the clinical component. </w:t>
      </w:r>
    </w:p>
    <w:p w:rsidR="00454756" w:rsidRPr="004F3D2C" w:rsidRDefault="005727DB" w:rsidP="005727DB">
      <w:pPr>
        <w:pStyle w:val="ListParagraph"/>
        <w:numPr>
          <w:ilvl w:val="0"/>
          <w:numId w:val="1"/>
        </w:numPr>
        <w:autoSpaceDE w:val="0"/>
        <w:autoSpaceDN w:val="0"/>
        <w:adjustRightInd w:val="0"/>
        <w:spacing w:after="0" w:line="240" w:lineRule="auto"/>
        <w:ind w:left="360"/>
        <w:rPr>
          <w:rFonts w:ascii="Calibri" w:hAnsi="Calibri" w:cs="Calibri"/>
          <w:color w:val="000000" w:themeColor="text1"/>
          <w:sz w:val="24"/>
          <w:szCs w:val="24"/>
        </w:rPr>
      </w:pPr>
      <w:r w:rsidRPr="004F3D2C">
        <w:rPr>
          <w:rFonts w:ascii="Calibri" w:hAnsi="Calibri" w:cs="Calibri"/>
          <w:color w:val="000000" w:themeColor="text1"/>
          <w:sz w:val="24"/>
          <w:szCs w:val="24"/>
        </w:rPr>
        <w:t xml:space="preserve">How does the position support the goals of the Educational Master Plan or other </w:t>
      </w:r>
      <w:r w:rsidR="00454756" w:rsidRPr="004F3D2C">
        <w:rPr>
          <w:rFonts w:ascii="Calibri" w:hAnsi="Calibri" w:cs="Calibri"/>
          <w:color w:val="000000" w:themeColor="text1"/>
          <w:sz w:val="24"/>
          <w:szCs w:val="24"/>
        </w:rPr>
        <w:t>strategic</w:t>
      </w:r>
      <w:r w:rsidR="007F580A" w:rsidRPr="004F3D2C">
        <w:rPr>
          <w:rFonts w:ascii="Calibri" w:hAnsi="Calibri" w:cs="Calibri"/>
          <w:color w:val="000000" w:themeColor="text1"/>
          <w:sz w:val="24"/>
          <w:szCs w:val="24"/>
        </w:rPr>
        <w:t xml:space="preserve"> </w:t>
      </w:r>
      <w:r w:rsidRPr="004F3D2C">
        <w:rPr>
          <w:rFonts w:ascii="Calibri" w:hAnsi="Calibri" w:cs="Calibri"/>
          <w:color w:val="000000" w:themeColor="text1"/>
          <w:sz w:val="24"/>
          <w:szCs w:val="24"/>
        </w:rPr>
        <w:t>college plans?</w:t>
      </w:r>
    </w:p>
    <w:p w:rsidR="008237D9" w:rsidRPr="004F3D2C" w:rsidRDefault="00454756" w:rsidP="007F580A">
      <w:pPr>
        <w:ind w:left="720"/>
        <w:rPr>
          <w:color w:val="000000" w:themeColor="text1"/>
        </w:rPr>
      </w:pPr>
      <w:r w:rsidRPr="004F3D2C">
        <w:rPr>
          <w:color w:val="000000" w:themeColor="text1"/>
        </w:rPr>
        <w:t xml:space="preserve">The requested full-time replacement position is in alignment with the College Strategic Direction of “Teaching and Learning” and “Completion” by equipping students with the knowledge and providing the resources they need to reach their educational goals. </w:t>
      </w:r>
    </w:p>
    <w:p w:rsidR="005727DB" w:rsidRPr="004F3D2C" w:rsidRDefault="005727DB" w:rsidP="007F580A">
      <w:pPr>
        <w:pStyle w:val="ListParagraph"/>
        <w:numPr>
          <w:ilvl w:val="0"/>
          <w:numId w:val="1"/>
        </w:numPr>
        <w:autoSpaceDE w:val="0"/>
        <w:autoSpaceDN w:val="0"/>
        <w:adjustRightInd w:val="0"/>
        <w:spacing w:after="0" w:line="240" w:lineRule="auto"/>
        <w:ind w:left="360"/>
        <w:rPr>
          <w:rFonts w:ascii="Calibri" w:hAnsi="Calibri" w:cs="Calibri"/>
          <w:color w:val="000000" w:themeColor="text1"/>
          <w:sz w:val="24"/>
          <w:szCs w:val="24"/>
        </w:rPr>
      </w:pPr>
      <w:r w:rsidRPr="004F3D2C">
        <w:rPr>
          <w:rFonts w:ascii="Calibri" w:hAnsi="Calibri" w:cs="Calibri"/>
          <w:color w:val="000000" w:themeColor="text1"/>
          <w:sz w:val="24"/>
          <w:szCs w:val="24"/>
        </w:rPr>
        <w:t>Describe program review or other data that indicate a demonstrated program/service need.</w:t>
      </w:r>
    </w:p>
    <w:p w:rsidR="007F580A" w:rsidRPr="004F3D2C" w:rsidRDefault="007F580A" w:rsidP="007F580A">
      <w:pPr>
        <w:pStyle w:val="ListParagraph"/>
        <w:autoSpaceDE w:val="0"/>
        <w:autoSpaceDN w:val="0"/>
        <w:adjustRightInd w:val="0"/>
        <w:spacing w:after="0" w:line="240" w:lineRule="auto"/>
        <w:rPr>
          <w:rFonts w:ascii="Calibri" w:hAnsi="Calibri" w:cs="Calibri"/>
          <w:color w:val="000000" w:themeColor="text1"/>
        </w:rPr>
      </w:pPr>
      <w:r w:rsidRPr="004F3D2C">
        <w:rPr>
          <w:rFonts w:ascii="Calibri" w:hAnsi="Calibri" w:cs="Calibri"/>
          <w:color w:val="000000" w:themeColor="text1"/>
        </w:rPr>
        <w:t>F</w:t>
      </w:r>
      <w:r w:rsidR="00642883" w:rsidRPr="004F3D2C">
        <w:rPr>
          <w:rFonts w:ascii="Calibri" w:hAnsi="Calibri" w:cs="Calibri"/>
          <w:color w:val="000000" w:themeColor="text1"/>
        </w:rPr>
        <w:t xml:space="preserve">TEF remains constant.  The courses typically have maximum enrollment that clinical placement will allow.   Each year there are typically many more applicants to the program </w:t>
      </w:r>
      <w:r w:rsidR="00D52E4E" w:rsidRPr="004F3D2C">
        <w:rPr>
          <w:rFonts w:ascii="Calibri" w:hAnsi="Calibri" w:cs="Calibri"/>
          <w:color w:val="000000" w:themeColor="text1"/>
        </w:rPr>
        <w:t xml:space="preserve">than </w:t>
      </w:r>
      <w:r w:rsidR="00642883" w:rsidRPr="004F3D2C">
        <w:rPr>
          <w:rFonts w:ascii="Calibri" w:hAnsi="Calibri" w:cs="Calibri"/>
          <w:color w:val="000000" w:themeColor="text1"/>
        </w:rPr>
        <w:t>there are seats available.</w:t>
      </w:r>
      <w:r w:rsidR="00D52E4E" w:rsidRPr="004F3D2C">
        <w:rPr>
          <w:rFonts w:ascii="Calibri" w:hAnsi="Calibri" w:cs="Calibri"/>
          <w:color w:val="000000" w:themeColor="text1"/>
        </w:rPr>
        <w:t xml:space="preserve">  The success rate for the program is close to 100%.</w:t>
      </w:r>
    </w:p>
    <w:p w:rsidR="004F3D2C" w:rsidRPr="004F3D2C" w:rsidRDefault="004F3D2C" w:rsidP="007F580A">
      <w:pPr>
        <w:pStyle w:val="ListParagraph"/>
        <w:autoSpaceDE w:val="0"/>
        <w:autoSpaceDN w:val="0"/>
        <w:adjustRightInd w:val="0"/>
        <w:spacing w:after="0" w:line="240" w:lineRule="auto"/>
        <w:rPr>
          <w:rFonts w:ascii="Calibri" w:hAnsi="Calibri" w:cs="Calibri"/>
          <w:color w:val="000000" w:themeColor="text1"/>
        </w:rPr>
      </w:pPr>
    </w:p>
    <w:p w:rsidR="00C21B72" w:rsidRPr="004F3D2C" w:rsidRDefault="008237D9" w:rsidP="005727DB">
      <w:pPr>
        <w:rPr>
          <w:rFonts w:ascii="Calibri" w:hAnsi="Calibri" w:cs="Calibri"/>
          <w:color w:val="000000" w:themeColor="text1"/>
          <w:sz w:val="24"/>
          <w:szCs w:val="24"/>
        </w:rPr>
      </w:pPr>
      <w:r w:rsidRPr="004F3D2C">
        <w:rPr>
          <w:rFonts w:ascii="Calibri" w:hAnsi="Calibri" w:cs="Calibri"/>
          <w:noProof/>
          <w:color w:val="000000" w:themeColor="text1"/>
          <w:sz w:val="24"/>
          <w:szCs w:val="24"/>
        </w:rPr>
        <w:drawing>
          <wp:inline distT="0" distB="0" distL="0" distR="0">
            <wp:extent cx="6113581" cy="1143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1899" cy="1152034"/>
                    </a:xfrm>
                    <a:prstGeom prst="rect">
                      <a:avLst/>
                    </a:prstGeom>
                    <a:noFill/>
                    <a:ln>
                      <a:noFill/>
                    </a:ln>
                  </pic:spPr>
                </pic:pic>
              </a:graphicData>
            </a:graphic>
          </wp:inline>
        </w:drawing>
      </w:r>
    </w:p>
    <w:p w:rsidR="00E46448" w:rsidRPr="004F3D2C" w:rsidRDefault="00E46448" w:rsidP="005727DB">
      <w:pPr>
        <w:rPr>
          <w:rFonts w:ascii="Calibri" w:hAnsi="Calibri" w:cs="Calibri"/>
          <w:color w:val="000000" w:themeColor="text1"/>
          <w:sz w:val="24"/>
          <w:szCs w:val="24"/>
        </w:rPr>
      </w:pPr>
      <w:r w:rsidRPr="004F3D2C">
        <w:rPr>
          <w:rFonts w:ascii="Calibri" w:hAnsi="Calibri" w:cs="Calibri"/>
          <w:noProof/>
          <w:color w:val="000000" w:themeColor="text1"/>
          <w:sz w:val="24"/>
          <w:szCs w:val="24"/>
        </w:rPr>
        <w:lastRenderedPageBreak/>
        <w:drawing>
          <wp:inline distT="0" distB="0" distL="0" distR="0">
            <wp:extent cx="6031710" cy="14192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2458" cy="1454695"/>
                    </a:xfrm>
                    <a:prstGeom prst="rect">
                      <a:avLst/>
                    </a:prstGeom>
                    <a:noFill/>
                    <a:ln>
                      <a:noFill/>
                    </a:ln>
                  </pic:spPr>
                </pic:pic>
              </a:graphicData>
            </a:graphic>
          </wp:inline>
        </w:drawing>
      </w:r>
    </w:p>
    <w:p w:rsidR="00BB0F11" w:rsidRPr="004F3D2C" w:rsidRDefault="00420D41" w:rsidP="004F3D2C">
      <w:pPr>
        <w:pStyle w:val="ListParagraph"/>
        <w:numPr>
          <w:ilvl w:val="0"/>
          <w:numId w:val="1"/>
        </w:numPr>
        <w:autoSpaceDE w:val="0"/>
        <w:autoSpaceDN w:val="0"/>
        <w:adjustRightInd w:val="0"/>
        <w:spacing w:after="0" w:line="240" w:lineRule="auto"/>
        <w:rPr>
          <w:rFonts w:ascii="Calibri" w:hAnsi="Calibri" w:cs="Calibri"/>
          <w:color w:val="000000" w:themeColor="text1"/>
          <w:sz w:val="24"/>
          <w:szCs w:val="24"/>
        </w:rPr>
      </w:pPr>
      <w:r w:rsidRPr="004F3D2C">
        <w:rPr>
          <w:rFonts w:ascii="Calibri" w:hAnsi="Calibri" w:cs="Calibri"/>
          <w:color w:val="000000" w:themeColor="text1"/>
          <w:sz w:val="24"/>
          <w:szCs w:val="24"/>
        </w:rPr>
        <w:t>The p</w:t>
      </w:r>
      <w:r w:rsidR="00E46448" w:rsidRPr="004F3D2C">
        <w:rPr>
          <w:rFonts w:ascii="Calibri" w:hAnsi="Calibri" w:cs="Calibri"/>
          <w:color w:val="000000" w:themeColor="text1"/>
          <w:sz w:val="24"/>
          <w:szCs w:val="24"/>
        </w:rPr>
        <w:t xml:space="preserve">resence of a Radiologic Technology </w:t>
      </w:r>
      <w:r w:rsidR="00D52E4E" w:rsidRPr="004F3D2C">
        <w:rPr>
          <w:rFonts w:ascii="Calibri" w:hAnsi="Calibri" w:cs="Calibri"/>
          <w:color w:val="000000" w:themeColor="text1"/>
          <w:sz w:val="24"/>
          <w:szCs w:val="24"/>
        </w:rPr>
        <w:t>program is</w:t>
      </w:r>
      <w:r w:rsidR="00E46448" w:rsidRPr="004F3D2C">
        <w:rPr>
          <w:rFonts w:ascii="Calibri" w:hAnsi="Calibri" w:cs="Calibri"/>
          <w:color w:val="000000" w:themeColor="text1"/>
          <w:sz w:val="24"/>
          <w:szCs w:val="24"/>
        </w:rPr>
        <w:t xml:space="preserve"> one of </w:t>
      </w:r>
      <w:proofErr w:type="spellStart"/>
      <w:r w:rsidR="00E46448" w:rsidRPr="004F3D2C">
        <w:rPr>
          <w:rFonts w:ascii="Calibri" w:hAnsi="Calibri" w:cs="Calibri"/>
          <w:color w:val="000000" w:themeColor="text1"/>
          <w:sz w:val="24"/>
          <w:szCs w:val="24"/>
        </w:rPr>
        <w:t>Cañada’</w:t>
      </w:r>
      <w:r w:rsidR="00D52E4E" w:rsidRPr="004F3D2C">
        <w:rPr>
          <w:rFonts w:ascii="Calibri" w:hAnsi="Calibri" w:cs="Calibri"/>
          <w:color w:val="000000" w:themeColor="text1"/>
          <w:sz w:val="24"/>
          <w:szCs w:val="24"/>
        </w:rPr>
        <w:t>s</w:t>
      </w:r>
      <w:proofErr w:type="spellEnd"/>
      <w:r w:rsidR="00D52E4E" w:rsidRPr="004F3D2C">
        <w:rPr>
          <w:rFonts w:ascii="Calibri" w:hAnsi="Calibri" w:cs="Calibri"/>
          <w:color w:val="000000" w:themeColor="text1"/>
          <w:sz w:val="24"/>
          <w:szCs w:val="24"/>
        </w:rPr>
        <w:t xml:space="preserve"> most successful </w:t>
      </w:r>
      <w:r w:rsidR="00E46448" w:rsidRPr="004F3D2C">
        <w:rPr>
          <w:rFonts w:ascii="Calibri" w:hAnsi="Calibri" w:cs="Calibri"/>
          <w:color w:val="000000" w:themeColor="text1"/>
          <w:sz w:val="24"/>
          <w:szCs w:val="24"/>
        </w:rPr>
        <w:t xml:space="preserve">workforce development </w:t>
      </w:r>
      <w:proofErr w:type="gramStart"/>
      <w:r w:rsidR="00E46448" w:rsidRPr="004F3D2C">
        <w:rPr>
          <w:rFonts w:ascii="Calibri" w:hAnsi="Calibri" w:cs="Calibri"/>
          <w:color w:val="000000" w:themeColor="text1"/>
          <w:sz w:val="24"/>
          <w:szCs w:val="24"/>
        </w:rPr>
        <w:t>programs  and</w:t>
      </w:r>
      <w:proofErr w:type="gramEnd"/>
      <w:r w:rsidR="00E46448" w:rsidRPr="004F3D2C">
        <w:rPr>
          <w:rFonts w:ascii="Calibri" w:hAnsi="Calibri" w:cs="Calibri"/>
          <w:color w:val="000000" w:themeColor="text1"/>
          <w:sz w:val="24"/>
          <w:szCs w:val="24"/>
        </w:rPr>
        <w:t xml:space="preserve">  it </w:t>
      </w:r>
      <w:r w:rsidRPr="004F3D2C">
        <w:rPr>
          <w:rFonts w:ascii="Calibri" w:hAnsi="Calibri" w:cs="Calibri"/>
          <w:color w:val="000000" w:themeColor="text1"/>
          <w:sz w:val="24"/>
          <w:szCs w:val="24"/>
        </w:rPr>
        <w:t>is a</w:t>
      </w:r>
      <w:r w:rsidR="00E46448" w:rsidRPr="004F3D2C">
        <w:rPr>
          <w:rFonts w:ascii="Calibri" w:hAnsi="Calibri" w:cs="Calibri"/>
          <w:color w:val="000000" w:themeColor="text1"/>
          <w:sz w:val="24"/>
          <w:szCs w:val="24"/>
        </w:rPr>
        <w:t xml:space="preserve">lso a </w:t>
      </w:r>
      <w:r w:rsidRPr="004F3D2C">
        <w:rPr>
          <w:rFonts w:ascii="Calibri" w:hAnsi="Calibri" w:cs="Calibri"/>
          <w:color w:val="000000" w:themeColor="text1"/>
          <w:sz w:val="24"/>
          <w:szCs w:val="24"/>
        </w:rPr>
        <w:t xml:space="preserve"> significant attractor of students to Ca</w:t>
      </w:r>
      <w:r w:rsidR="00E46448" w:rsidRPr="004F3D2C">
        <w:rPr>
          <w:rFonts w:ascii="Calibri" w:hAnsi="Calibri" w:cs="Calibri"/>
          <w:color w:val="000000" w:themeColor="text1"/>
          <w:sz w:val="24"/>
          <w:szCs w:val="24"/>
        </w:rPr>
        <w:t xml:space="preserve">ñada.  </w:t>
      </w:r>
      <w:r w:rsidR="00282017" w:rsidRPr="004F3D2C">
        <w:rPr>
          <w:rFonts w:ascii="Calibri" w:hAnsi="Calibri" w:cs="Calibri"/>
          <w:color w:val="000000" w:themeColor="text1"/>
          <w:sz w:val="24"/>
          <w:szCs w:val="24"/>
        </w:rPr>
        <w:t xml:space="preserve"> </w:t>
      </w:r>
      <w:r w:rsidR="00060100" w:rsidRPr="004F3D2C">
        <w:rPr>
          <w:rFonts w:ascii="Calibri" w:hAnsi="Calibri" w:cs="Calibri"/>
          <w:color w:val="000000" w:themeColor="text1"/>
          <w:sz w:val="24"/>
          <w:szCs w:val="24"/>
        </w:rPr>
        <w:t xml:space="preserve">On average, we have about 100 applicants and because of the limited number of clinical sites, we can only accept between 18 and 20 students every year. We have students that come not only from San Mateo County, but they come from all over the bay area and as far as Vallejo, Santa Cruz and Gilroy. In addition, we have students that relocate from multiple areas in California, including Shasta, Redding, Fresno, etc. </w:t>
      </w:r>
    </w:p>
    <w:p w:rsidR="00291079" w:rsidRPr="004F3D2C" w:rsidRDefault="00291079" w:rsidP="00BB0F11">
      <w:pPr>
        <w:pStyle w:val="ListParagraph"/>
        <w:autoSpaceDE w:val="0"/>
        <w:autoSpaceDN w:val="0"/>
        <w:adjustRightInd w:val="0"/>
        <w:spacing w:after="0" w:line="240" w:lineRule="auto"/>
        <w:rPr>
          <w:rFonts w:ascii="Calibri" w:hAnsi="Calibri" w:cs="Calibri"/>
          <w:color w:val="000000" w:themeColor="text1"/>
          <w:sz w:val="24"/>
          <w:szCs w:val="24"/>
        </w:rPr>
      </w:pPr>
    </w:p>
    <w:p w:rsidR="00A00464" w:rsidRPr="004F3D2C" w:rsidRDefault="00A00464" w:rsidP="005727DB">
      <w:pPr>
        <w:rPr>
          <w:rFonts w:ascii="Calibri" w:hAnsi="Calibri" w:cs="Calibri"/>
          <w:color w:val="000000" w:themeColor="text1"/>
          <w:sz w:val="24"/>
          <w:szCs w:val="24"/>
        </w:rPr>
      </w:pPr>
    </w:p>
    <w:p w:rsidR="00A00464" w:rsidRPr="004F3D2C" w:rsidRDefault="00A00464" w:rsidP="00A00464">
      <w:pPr>
        <w:rPr>
          <w:color w:val="000000" w:themeColor="text1"/>
        </w:rPr>
      </w:pPr>
    </w:p>
    <w:sectPr w:rsidR="00A00464" w:rsidRPr="004F3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44A6"/>
    <w:multiLevelType w:val="hybridMultilevel"/>
    <w:tmpl w:val="6D1C51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459522AB"/>
    <w:multiLevelType w:val="hybridMultilevel"/>
    <w:tmpl w:val="6F882D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0A5EC8"/>
    <w:multiLevelType w:val="hybridMultilevel"/>
    <w:tmpl w:val="35624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821F8"/>
    <w:multiLevelType w:val="hybridMultilevel"/>
    <w:tmpl w:val="BDA01D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DB"/>
    <w:rsid w:val="000352B0"/>
    <w:rsid w:val="000517DF"/>
    <w:rsid w:val="00060100"/>
    <w:rsid w:val="00167A63"/>
    <w:rsid w:val="00197ECC"/>
    <w:rsid w:val="001D0976"/>
    <w:rsid w:val="00282017"/>
    <w:rsid w:val="00287176"/>
    <w:rsid w:val="00291079"/>
    <w:rsid w:val="002D4980"/>
    <w:rsid w:val="003105BA"/>
    <w:rsid w:val="003E790A"/>
    <w:rsid w:val="00420D41"/>
    <w:rsid w:val="00454756"/>
    <w:rsid w:val="004D2AD7"/>
    <w:rsid w:val="004F3D2C"/>
    <w:rsid w:val="005727DB"/>
    <w:rsid w:val="005E50A5"/>
    <w:rsid w:val="00642883"/>
    <w:rsid w:val="007F580A"/>
    <w:rsid w:val="008237D9"/>
    <w:rsid w:val="0086706D"/>
    <w:rsid w:val="00A00464"/>
    <w:rsid w:val="00B2794A"/>
    <w:rsid w:val="00BB0F11"/>
    <w:rsid w:val="00C21B72"/>
    <w:rsid w:val="00C6115F"/>
    <w:rsid w:val="00D52E4E"/>
    <w:rsid w:val="00E46448"/>
    <w:rsid w:val="00E6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3036E-100C-4BCA-9E85-912F8499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7DB"/>
    <w:pPr>
      <w:ind w:left="720"/>
      <w:contextualSpacing/>
    </w:pPr>
  </w:style>
  <w:style w:type="table" w:styleId="TableGrid">
    <w:name w:val="Table Grid"/>
    <w:basedOn w:val="TableNormal"/>
    <w:uiPriority w:val="39"/>
    <w:rsid w:val="0031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E4E"/>
    <w:rPr>
      <w:rFonts w:ascii="Segoe UI" w:hAnsi="Segoe UI" w:cs="Segoe UI"/>
      <w:sz w:val="18"/>
      <w:szCs w:val="18"/>
    </w:rPr>
  </w:style>
  <w:style w:type="paragraph" w:styleId="BodyText">
    <w:name w:val="Body Text"/>
    <w:basedOn w:val="Normal"/>
    <w:link w:val="BodyTextChar"/>
    <w:rsid w:val="003E790A"/>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E790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D2A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Partlan, Martin</dc:creator>
  <cp:keywords/>
  <dc:description/>
  <cp:lastModifiedBy>Partlan, Martin</cp:lastModifiedBy>
  <cp:revision>4</cp:revision>
  <cp:lastPrinted>2019-02-14T00:54:00Z</cp:lastPrinted>
  <dcterms:created xsi:type="dcterms:W3CDTF">2019-02-14T00:42:00Z</dcterms:created>
  <dcterms:modified xsi:type="dcterms:W3CDTF">2019-02-14T00:56:00Z</dcterms:modified>
</cp:coreProperties>
</file>