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004" w:rsidRDefault="00001004" w:rsidP="008458E8">
      <w:pPr>
        <w:pStyle w:val="xmsonormal"/>
        <w:spacing w:line="360" w:lineRule="auto"/>
      </w:pPr>
      <w:r>
        <w:rPr>
          <w:sz w:val="24"/>
          <w:szCs w:val="24"/>
        </w:rPr>
        <w:t>Resolution honoring Tom Mohr</w:t>
      </w:r>
    </w:p>
    <w:p w:rsidR="00001004" w:rsidRDefault="00001004" w:rsidP="008458E8">
      <w:pPr>
        <w:pStyle w:val="xmsonormal"/>
        <w:spacing w:line="360" w:lineRule="auto"/>
      </w:pPr>
      <w:r>
        <w:rPr>
          <w:sz w:val="24"/>
          <w:szCs w:val="24"/>
        </w:rPr>
        <w:t> </w:t>
      </w:r>
    </w:p>
    <w:p w:rsidR="00001004" w:rsidRDefault="00001004" w:rsidP="008458E8">
      <w:pPr>
        <w:pStyle w:val="xmsonormal"/>
        <w:spacing w:line="360" w:lineRule="auto"/>
      </w:pPr>
      <w:r>
        <w:rPr>
          <w:color w:val="333333"/>
          <w:sz w:val="24"/>
          <w:szCs w:val="24"/>
          <w:shd w:val="clear" w:color="auto" w:fill="FFFFFF"/>
        </w:rPr>
        <w:t>Whereas, Tom Mohr’s experience as an educator teaching high school chemistry and math, then later serving as principal of three high schools before becoming Superintendent of the San Mateo Union High School District all served to provide him with a community perspective that has shaped the San Mateo County Community College District and all three colleges within it;</w:t>
      </w:r>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r>
        <w:rPr>
          <w:color w:val="333333"/>
          <w:sz w:val="24"/>
          <w:szCs w:val="24"/>
          <w:shd w:val="clear" w:color="auto" w:fill="FFFFFF"/>
        </w:rPr>
        <w:t>Whereas, Tom Mohr has reprised his educator-administrator role several times in his astonishingly multifaceted c</w:t>
      </w:r>
      <w:r>
        <w:rPr>
          <w:color w:val="333333"/>
          <w:sz w:val="24"/>
          <w:szCs w:val="24"/>
          <w:shd w:val="clear" w:color="auto" w:fill="FFFFFF"/>
        </w:rPr>
        <w:t>areer, becoming president of Cañ</w:t>
      </w:r>
      <w:r>
        <w:rPr>
          <w:color w:val="333333"/>
          <w:sz w:val="24"/>
          <w:szCs w:val="24"/>
          <w:shd w:val="clear" w:color="auto" w:fill="FFFFFF"/>
        </w:rPr>
        <w:t>ada College in 2007 and becoming a trustee in 2013, serving admirably in both capacities;</w:t>
      </w:r>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proofErr w:type="gramStart"/>
      <w:r>
        <w:rPr>
          <w:color w:val="333333"/>
          <w:sz w:val="24"/>
          <w:szCs w:val="24"/>
          <w:shd w:val="clear" w:color="auto" w:fill="FFFFFF"/>
        </w:rPr>
        <w:t>Whereas, Tom Mohr’s visible presence at countless events at all three colleges within his district has demonstrated a true commitment in word and deed to a board’s obligation to not only discuss policy in the board room but to also observe and participate with the campuses themselves in order to support the vibrancy and richness of community activity that sustains a learning environment;</w:t>
      </w:r>
      <w:proofErr w:type="gramEnd"/>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r>
        <w:rPr>
          <w:color w:val="333333"/>
          <w:sz w:val="24"/>
          <w:szCs w:val="24"/>
          <w:shd w:val="clear" w:color="auto" w:fill="FFFFFF"/>
        </w:rPr>
        <w:t>Whereas, Tom Mohr has held the San Mateo County Community College District accountable in its mission to serve students and the community, compelling the District to embrace a culture of constant innovation and improvement upon its successes, most notably by expanding and improving the work of the Foundation as well as committing to and implementing the District Strategic Plan;</w:t>
      </w:r>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proofErr w:type="gramStart"/>
      <w:r>
        <w:rPr>
          <w:color w:val="333333"/>
          <w:sz w:val="24"/>
          <w:szCs w:val="24"/>
          <w:shd w:val="clear" w:color="auto" w:fill="FFFFFF"/>
        </w:rPr>
        <w:t>Whereas, Tom Mohr’s own commitment to social justice has been well reflected in several transformative board study sessions on topics ranging from race and class equity, food insecurity, housing, and other critical facets of the lives of the students and community of the San Mateo County Community College District, illustrating his belief in our colleges’ obligations to serve the whole student;</w:t>
      </w:r>
      <w:proofErr w:type="gramEnd"/>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proofErr w:type="gramStart"/>
      <w:r>
        <w:rPr>
          <w:color w:val="333333"/>
          <w:sz w:val="24"/>
          <w:szCs w:val="24"/>
          <w:shd w:val="clear" w:color="auto" w:fill="FFFFFF"/>
        </w:rPr>
        <w:lastRenderedPageBreak/>
        <w:t>Whereas, Tom Mohr’s professionalism, collegiality, and grace in interactions with faculty, as well as his amply evident respect, which comes from a deep understanding of faculty’s roles, has energized and supported faculty in the noble work of serving our students, prompting faculty to continually reflect on their roles as educators and constantly seek new ways to ensure the presence of great teaching in their classrooms; and</w:t>
      </w:r>
      <w:proofErr w:type="gramEnd"/>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r>
        <w:rPr>
          <w:color w:val="333333"/>
          <w:sz w:val="24"/>
          <w:szCs w:val="24"/>
          <w:shd w:val="clear" w:color="auto" w:fill="FFFFFF"/>
        </w:rPr>
        <w:t xml:space="preserve">Whereas, Tom </w:t>
      </w:r>
      <w:proofErr w:type="gramStart"/>
      <w:r>
        <w:rPr>
          <w:color w:val="333333"/>
          <w:sz w:val="24"/>
          <w:szCs w:val="24"/>
          <w:shd w:val="clear" w:color="auto" w:fill="FFFFFF"/>
        </w:rPr>
        <w:t>Mohr’s</w:t>
      </w:r>
      <w:proofErr w:type="gramEnd"/>
      <w:r>
        <w:rPr>
          <w:color w:val="333333"/>
          <w:sz w:val="24"/>
          <w:szCs w:val="24"/>
          <w:shd w:val="clear" w:color="auto" w:fill="FFFFFF"/>
        </w:rPr>
        <w:t xml:space="preserve"> inherent goodness, kindness, and devotion to education has been deeply appreciated and will be sorely missed by faculty </w:t>
      </w:r>
      <w:r>
        <w:rPr>
          <w:color w:val="333333"/>
          <w:sz w:val="24"/>
          <w:szCs w:val="24"/>
          <w:shd w:val="clear" w:color="auto" w:fill="FFFFFF"/>
        </w:rPr>
        <w:t>at Cañada College</w:t>
      </w:r>
      <w:r>
        <w:rPr>
          <w:color w:val="333333"/>
          <w:sz w:val="24"/>
          <w:szCs w:val="24"/>
          <w:shd w:val="clear" w:color="auto" w:fill="FFFFFF"/>
        </w:rPr>
        <w:t>;</w:t>
      </w:r>
    </w:p>
    <w:p w:rsidR="00001004" w:rsidRDefault="00001004" w:rsidP="008458E8">
      <w:pPr>
        <w:pStyle w:val="xmsonormal"/>
        <w:spacing w:line="360" w:lineRule="auto"/>
      </w:pPr>
      <w:r>
        <w:rPr>
          <w:color w:val="333333"/>
          <w:sz w:val="24"/>
          <w:szCs w:val="24"/>
          <w:shd w:val="clear" w:color="auto" w:fill="FFFFFF"/>
        </w:rPr>
        <w:t> </w:t>
      </w:r>
    </w:p>
    <w:p w:rsidR="00001004" w:rsidRDefault="00001004" w:rsidP="008458E8">
      <w:pPr>
        <w:pStyle w:val="xmsonormal"/>
        <w:spacing w:line="360" w:lineRule="auto"/>
      </w:pPr>
      <w:r>
        <w:rPr>
          <w:color w:val="333333"/>
          <w:sz w:val="24"/>
          <w:szCs w:val="24"/>
          <w:shd w:val="clear" w:color="auto" w:fill="FFFFFF"/>
        </w:rPr>
        <w:t>Resolved, That the Cañada College Academic Senate thank Tom Mohr for his many years of service to the District, to faculty, and to the students for whom we are humbled to serve; and</w:t>
      </w:r>
    </w:p>
    <w:p w:rsidR="00001004" w:rsidRDefault="00001004" w:rsidP="008458E8">
      <w:pPr>
        <w:pStyle w:val="xmsonormal"/>
        <w:spacing w:line="360" w:lineRule="auto"/>
      </w:pPr>
      <w:r>
        <w:rPr>
          <w:color w:val="333333"/>
          <w:sz w:val="24"/>
          <w:szCs w:val="24"/>
          <w:shd w:val="clear" w:color="auto" w:fill="FFFFFF"/>
        </w:rPr>
        <w:t> </w:t>
      </w:r>
    </w:p>
    <w:p w:rsidR="00974280" w:rsidRDefault="00001004" w:rsidP="008458E8">
      <w:pPr>
        <w:pStyle w:val="xmsonormal"/>
        <w:spacing w:line="360" w:lineRule="auto"/>
      </w:pPr>
      <w:r>
        <w:rPr>
          <w:color w:val="333333"/>
          <w:sz w:val="24"/>
          <w:szCs w:val="24"/>
          <w:shd w:val="clear" w:color="auto" w:fill="FFFFFF"/>
        </w:rPr>
        <w:t xml:space="preserve">Resolved, </w:t>
      </w:r>
      <w:proofErr w:type="gramStart"/>
      <w:r>
        <w:rPr>
          <w:color w:val="333333"/>
          <w:sz w:val="24"/>
          <w:szCs w:val="24"/>
          <w:shd w:val="clear" w:color="auto" w:fill="FFFFFF"/>
        </w:rPr>
        <w:t>That</w:t>
      </w:r>
      <w:proofErr w:type="gramEnd"/>
      <w:r>
        <w:rPr>
          <w:color w:val="333333"/>
          <w:sz w:val="24"/>
          <w:szCs w:val="24"/>
          <w:shd w:val="clear" w:color="auto" w:fill="FFFFFF"/>
        </w:rPr>
        <w:t xml:space="preserve"> the </w:t>
      </w:r>
      <w:r>
        <w:rPr>
          <w:color w:val="333333"/>
          <w:sz w:val="24"/>
          <w:szCs w:val="24"/>
          <w:shd w:val="clear" w:color="auto" w:fill="FFFFFF"/>
        </w:rPr>
        <w:t xml:space="preserve">Cañada College </w:t>
      </w:r>
      <w:r>
        <w:rPr>
          <w:color w:val="333333"/>
          <w:sz w:val="24"/>
          <w:szCs w:val="24"/>
          <w:shd w:val="clear" w:color="auto" w:fill="FFFFFF"/>
        </w:rPr>
        <w:t>Academic Senate wish Tom Mohr every joy and success in the next phase of his admirable journey as a lifelong educator, community advocate, and friend.</w:t>
      </w:r>
      <w:bookmarkStart w:id="0" w:name="_GoBack"/>
      <w:bookmarkEnd w:id="0"/>
    </w:p>
    <w:sectPr w:rsidR="00974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04"/>
    <w:rsid w:val="00001004"/>
    <w:rsid w:val="00087596"/>
    <w:rsid w:val="008458E8"/>
    <w:rsid w:val="00F4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DD786"/>
  <w15:chartTrackingRefBased/>
  <w15:docId w15:val="{CDC3DAF3-1E64-4C77-84CC-A99373BE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01004"/>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845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8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8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Tedone, Diana</dc:creator>
  <cp:keywords/>
  <dc:description/>
  <cp:lastModifiedBy>Tedone, Diana</cp:lastModifiedBy>
  <cp:revision>3</cp:revision>
  <cp:lastPrinted>2018-12-06T21:54:00Z</cp:lastPrinted>
  <dcterms:created xsi:type="dcterms:W3CDTF">2018-12-06T21:51:00Z</dcterms:created>
  <dcterms:modified xsi:type="dcterms:W3CDTF">2018-12-06T21:54:00Z</dcterms:modified>
</cp:coreProperties>
</file>