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4687A" w14:textId="77777777" w:rsidR="00523417" w:rsidRDefault="00523417">
      <w:r>
        <w:t xml:space="preserve">Accreditation Student Forum </w:t>
      </w:r>
    </w:p>
    <w:p w14:paraId="59A8D960" w14:textId="77777777" w:rsidR="00523417" w:rsidRDefault="00523417">
      <w:r>
        <w:t>Tuesday, March 5, 2019</w:t>
      </w:r>
    </w:p>
    <w:p w14:paraId="3DA81589" w14:textId="7DEEFE8F" w:rsidR="00523417" w:rsidRDefault="00EA0FB1">
      <w:r>
        <w:t xml:space="preserve">AGENDA/FLOW - </w:t>
      </w:r>
      <w:r w:rsidRPr="00EA0FB1">
        <w:rPr>
          <w:color w:val="FF0000"/>
        </w:rPr>
        <w:t>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523417" w14:paraId="2E558684" w14:textId="77777777" w:rsidTr="00523417">
        <w:tc>
          <w:tcPr>
            <w:tcW w:w="2065" w:type="dxa"/>
            <w:vMerge w:val="restart"/>
          </w:tcPr>
          <w:p w14:paraId="744F048E" w14:textId="77777777" w:rsidR="00523417" w:rsidRPr="00A46232" w:rsidRDefault="00523417" w:rsidP="00523417">
            <w:r w:rsidRPr="00A46232">
              <w:t xml:space="preserve">Setting:  </w:t>
            </w:r>
          </w:p>
        </w:tc>
        <w:tc>
          <w:tcPr>
            <w:tcW w:w="7285" w:type="dxa"/>
          </w:tcPr>
          <w:p w14:paraId="166EA8FC" w14:textId="77777777" w:rsidR="00523417" w:rsidRPr="006C378E" w:rsidRDefault="00523417" w:rsidP="00523417">
            <w:r w:rsidRPr="006C378E">
              <w:t>The Grove</w:t>
            </w:r>
          </w:p>
        </w:tc>
      </w:tr>
      <w:tr w:rsidR="00523417" w14:paraId="64D08D7E" w14:textId="77777777" w:rsidTr="00523417">
        <w:tc>
          <w:tcPr>
            <w:tcW w:w="2065" w:type="dxa"/>
            <w:vMerge/>
          </w:tcPr>
          <w:p w14:paraId="22164DEC" w14:textId="77777777" w:rsidR="00523417" w:rsidRPr="00A46232" w:rsidRDefault="00523417" w:rsidP="00523417"/>
        </w:tc>
        <w:tc>
          <w:tcPr>
            <w:tcW w:w="7285" w:type="dxa"/>
          </w:tcPr>
          <w:p w14:paraId="3DDFBC34" w14:textId="77777777" w:rsidR="00EA0FB1" w:rsidRDefault="00523417" w:rsidP="00EA0FB1">
            <w:r>
              <w:t xml:space="preserve">Set-up includes a stage, podium, mic and AV set up </w:t>
            </w:r>
          </w:p>
          <w:p w14:paraId="4CD6BAFE" w14:textId="231D80B7" w:rsidR="00523417" w:rsidRPr="006C378E" w:rsidRDefault="00523417" w:rsidP="00EA0FB1"/>
        </w:tc>
      </w:tr>
      <w:tr w:rsidR="00523417" w14:paraId="5445FF35" w14:textId="77777777" w:rsidTr="00523417">
        <w:tc>
          <w:tcPr>
            <w:tcW w:w="2065" w:type="dxa"/>
          </w:tcPr>
          <w:p w14:paraId="2FD11834" w14:textId="77777777" w:rsidR="00523417" w:rsidRPr="00A46232" w:rsidRDefault="00523417" w:rsidP="00523417">
            <w:r w:rsidRPr="00A46232">
              <w:t>Intro:</w:t>
            </w:r>
          </w:p>
        </w:tc>
        <w:tc>
          <w:tcPr>
            <w:tcW w:w="7285" w:type="dxa"/>
          </w:tcPr>
          <w:p w14:paraId="039A5F48" w14:textId="08161C9A" w:rsidR="00523417" w:rsidRDefault="00523417" w:rsidP="00EA0FB1">
            <w:r>
              <w:t xml:space="preserve">Cañada student, </w:t>
            </w:r>
            <w:r w:rsidRPr="00EA0FB1">
              <w:rPr>
                <w:b/>
              </w:rPr>
              <w:t>Rabida Abduwali</w:t>
            </w:r>
            <w:r>
              <w:t xml:space="preserve">, will come to the podium and welcome her fellow students and explain what the forum is about and then introduce Dr. Moore.  </w:t>
            </w:r>
          </w:p>
        </w:tc>
      </w:tr>
      <w:tr w:rsidR="00523417" w14:paraId="2F0C04F2" w14:textId="77777777" w:rsidTr="00523417">
        <w:tc>
          <w:tcPr>
            <w:tcW w:w="2065" w:type="dxa"/>
            <w:vMerge w:val="restart"/>
          </w:tcPr>
          <w:p w14:paraId="1C5C7AFC" w14:textId="77777777" w:rsidR="00523417" w:rsidRPr="00A46232" w:rsidRDefault="00523417" w:rsidP="00523417">
            <w:r w:rsidRPr="00A46232">
              <w:t>Speakers:</w:t>
            </w:r>
          </w:p>
        </w:tc>
        <w:tc>
          <w:tcPr>
            <w:tcW w:w="7285" w:type="dxa"/>
          </w:tcPr>
          <w:p w14:paraId="22E6CA26" w14:textId="728C809A" w:rsidR="00523417" w:rsidRDefault="00523417" w:rsidP="00523417">
            <w:r w:rsidRPr="00EA0FB1">
              <w:rPr>
                <w:b/>
              </w:rPr>
              <w:t>Dr. Moore</w:t>
            </w:r>
            <w:r>
              <w:t xml:space="preserve"> to speak about the accreditation process generally – it’s purpose and the College’s history with accreditation</w:t>
            </w:r>
            <w:r w:rsidR="00796D1F">
              <w:t xml:space="preserve"> - as well as the process of preparing the Self Evaluation Report</w:t>
            </w:r>
          </w:p>
          <w:p w14:paraId="0AE5DAEA" w14:textId="77777777" w:rsidR="00523417" w:rsidRDefault="00523417" w:rsidP="00523417"/>
        </w:tc>
      </w:tr>
      <w:tr w:rsidR="00523417" w14:paraId="2BEC5892" w14:textId="77777777" w:rsidTr="00523417">
        <w:tc>
          <w:tcPr>
            <w:tcW w:w="2065" w:type="dxa"/>
            <w:vMerge/>
          </w:tcPr>
          <w:p w14:paraId="7B268BC1" w14:textId="77777777" w:rsidR="00523417" w:rsidRPr="00A46232" w:rsidRDefault="00523417" w:rsidP="00523417"/>
        </w:tc>
        <w:tc>
          <w:tcPr>
            <w:tcW w:w="7285" w:type="dxa"/>
          </w:tcPr>
          <w:p w14:paraId="060C8BE5" w14:textId="0BED05D4" w:rsidR="00523417" w:rsidRDefault="00523417" w:rsidP="00523417">
            <w:r w:rsidRPr="00EA0FB1">
              <w:rPr>
                <w:b/>
              </w:rPr>
              <w:t>Alicia Aguirre</w:t>
            </w:r>
            <w:r>
              <w:t>, Accreditation Faculty Co Chair, to point out any members of the Steering Committee or ISER teams that may be in the audience and recognize them and introduce them to students</w:t>
            </w:r>
            <w:r w:rsidR="00796D1F">
              <w:t>.</w:t>
            </w:r>
          </w:p>
          <w:p w14:paraId="1F053C88" w14:textId="584575BA" w:rsidR="00796D1F" w:rsidRDefault="00796D1F" w:rsidP="00523417"/>
          <w:p w14:paraId="7BC24FD6" w14:textId="2EF91508" w:rsidR="00796D1F" w:rsidRDefault="00796D1F" w:rsidP="00523417">
            <w:r>
              <w:t>Explain the Quality Focus Essay and what that means for what the College will be focusing on during the next 3 years.</w:t>
            </w:r>
          </w:p>
          <w:p w14:paraId="24A8A80D" w14:textId="3ED58B5E" w:rsidR="00796D1F" w:rsidRDefault="00796D1F" w:rsidP="00523417"/>
          <w:p w14:paraId="21505896" w14:textId="29D2F0C7" w:rsidR="00796D1F" w:rsidRDefault="00796D1F" w:rsidP="00523417">
            <w:r>
              <w:t>Show students where they can find the ISER and other accreditation information online.</w:t>
            </w:r>
          </w:p>
          <w:p w14:paraId="2A5F7A87" w14:textId="77777777" w:rsidR="00523417" w:rsidRDefault="00523417" w:rsidP="00523417"/>
        </w:tc>
      </w:tr>
      <w:tr w:rsidR="00523417" w14:paraId="6E154119" w14:textId="77777777" w:rsidTr="00523417">
        <w:tc>
          <w:tcPr>
            <w:tcW w:w="2065" w:type="dxa"/>
          </w:tcPr>
          <w:p w14:paraId="250EB67A" w14:textId="77777777" w:rsidR="00523417" w:rsidRPr="00A46232" w:rsidRDefault="00523417" w:rsidP="00523417">
            <w:r>
              <w:t>Question &amp; Answer:</w:t>
            </w:r>
          </w:p>
        </w:tc>
        <w:tc>
          <w:tcPr>
            <w:tcW w:w="7285" w:type="dxa"/>
          </w:tcPr>
          <w:p w14:paraId="407B2D34" w14:textId="4B43FAEB" w:rsidR="00523417" w:rsidRDefault="00523417" w:rsidP="00523417">
            <w:r w:rsidRPr="00EA0FB1">
              <w:rPr>
                <w:b/>
              </w:rPr>
              <w:t>Rabida</w:t>
            </w:r>
            <w:r>
              <w:t xml:space="preserve"> to return to the mic and facilitate the students’ questions.  Students can stand and ask a question.  </w:t>
            </w:r>
          </w:p>
          <w:p w14:paraId="09FDF605" w14:textId="0078B168" w:rsidR="00EA0FB1" w:rsidRDefault="00EA0FB1" w:rsidP="00523417"/>
          <w:p w14:paraId="313A8FAA" w14:textId="1B7BDE4D" w:rsidR="00EA0FB1" w:rsidRDefault="00EA0FB1" w:rsidP="00523417">
            <w:r w:rsidRPr="00EA0FB1">
              <w:rPr>
                <w:b/>
              </w:rPr>
              <w:t>Misha</w:t>
            </w:r>
            <w:r>
              <w:t xml:space="preserve"> to help pass extra </w:t>
            </w:r>
            <w:bookmarkStart w:id="0" w:name="_GoBack"/>
            <w:bookmarkEnd w:id="0"/>
            <w:r>
              <w:t>mic around, if needed.</w:t>
            </w:r>
          </w:p>
          <w:p w14:paraId="24F88BBB" w14:textId="49E141AA" w:rsidR="00523417" w:rsidRDefault="00523417" w:rsidP="00523417"/>
        </w:tc>
      </w:tr>
    </w:tbl>
    <w:p w14:paraId="406F56D1" w14:textId="77777777" w:rsidR="00523417" w:rsidRDefault="00523417" w:rsidP="00523417">
      <w:r>
        <w:tab/>
      </w:r>
    </w:p>
    <w:p w14:paraId="0A6257C9" w14:textId="77777777" w:rsidR="0072139B" w:rsidRDefault="0072139B"/>
    <w:sectPr w:rsidR="00721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17"/>
    <w:rsid w:val="001D0C8D"/>
    <w:rsid w:val="00523417"/>
    <w:rsid w:val="0072139B"/>
    <w:rsid w:val="00796D1F"/>
    <w:rsid w:val="00EA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43779"/>
  <w15:chartTrackingRefBased/>
  <w15:docId w15:val="{FE49A925-D912-4F09-B41A-A548A112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8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Engel, Karen</dc:creator>
  <cp:keywords/>
  <dc:description/>
  <cp:lastModifiedBy>Engel, Karen</cp:lastModifiedBy>
  <cp:revision>2</cp:revision>
  <dcterms:created xsi:type="dcterms:W3CDTF">2019-03-04T23:22:00Z</dcterms:created>
  <dcterms:modified xsi:type="dcterms:W3CDTF">2019-03-04T23:22:00Z</dcterms:modified>
</cp:coreProperties>
</file>