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F3AD3" w14:textId="275227D5" w:rsidR="009D7D66" w:rsidRPr="00415F92" w:rsidRDefault="00B66C85" w:rsidP="00FC51E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Humanities and Social Science</w:t>
      </w:r>
      <w:r w:rsidR="001F4458" w:rsidRPr="00415F92">
        <w:rPr>
          <w:rFonts w:asciiTheme="majorHAnsi" w:hAnsiTheme="majorHAnsi" w:cstheme="majorHAnsi"/>
          <w:b/>
          <w:lang w:eastAsia="ja-JP"/>
        </w:rPr>
        <w:t>s</w:t>
      </w:r>
      <w:r w:rsidRPr="00415F92">
        <w:rPr>
          <w:rFonts w:asciiTheme="majorHAnsi" w:hAnsiTheme="majorHAnsi" w:cstheme="majorHAnsi"/>
          <w:b/>
          <w:lang w:eastAsia="ja-JP"/>
        </w:rPr>
        <w:t xml:space="preserve"> Division</w:t>
      </w:r>
    </w:p>
    <w:p w14:paraId="47188348" w14:textId="73211B36" w:rsidR="00D90F4C" w:rsidRPr="00415F92" w:rsidRDefault="00D37650" w:rsidP="006341F5">
      <w:pPr>
        <w:widowControl w:val="0"/>
        <w:autoSpaceDE w:val="0"/>
        <w:autoSpaceDN w:val="0"/>
        <w:adjustRightInd w:val="0"/>
        <w:ind w:left="180"/>
        <w:jc w:val="center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Minutes</w:t>
      </w:r>
    </w:p>
    <w:p w14:paraId="43FFEB86" w14:textId="132F5A2F" w:rsidR="00F46CA8" w:rsidRPr="00415F92" w:rsidRDefault="00181929" w:rsidP="00C66BE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April 8</w:t>
      </w:r>
      <w:r w:rsidR="00F31431">
        <w:rPr>
          <w:rFonts w:asciiTheme="majorHAnsi" w:hAnsiTheme="majorHAnsi" w:cstheme="majorHAnsi"/>
          <w:lang w:eastAsia="ja-JP"/>
        </w:rPr>
        <w:t xml:space="preserve">, 2022 </w:t>
      </w:r>
    </w:p>
    <w:p w14:paraId="10DE4436" w14:textId="691685E5" w:rsidR="00785D14" w:rsidRPr="00415F92" w:rsidRDefault="00162070" w:rsidP="0053265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12</w:t>
      </w:r>
      <w:r w:rsidR="002A3067" w:rsidRPr="00415F92">
        <w:rPr>
          <w:rFonts w:asciiTheme="majorHAnsi" w:hAnsiTheme="majorHAnsi" w:cstheme="majorHAnsi"/>
          <w:lang w:eastAsia="ja-JP"/>
        </w:rPr>
        <w:t xml:space="preserve">:00 pm to </w:t>
      </w:r>
      <w:r w:rsidR="00A737A1" w:rsidRPr="00415F92">
        <w:rPr>
          <w:rFonts w:asciiTheme="majorHAnsi" w:hAnsiTheme="majorHAnsi" w:cstheme="majorHAnsi"/>
          <w:lang w:eastAsia="ja-JP"/>
        </w:rPr>
        <w:t>2</w:t>
      </w:r>
      <w:r w:rsidR="00AD69B1" w:rsidRPr="00415F92">
        <w:rPr>
          <w:rFonts w:asciiTheme="majorHAnsi" w:hAnsiTheme="majorHAnsi" w:cstheme="majorHAnsi"/>
          <w:lang w:eastAsia="ja-JP"/>
        </w:rPr>
        <w:t>:</w:t>
      </w:r>
      <w:r>
        <w:rPr>
          <w:rFonts w:asciiTheme="majorHAnsi" w:hAnsiTheme="majorHAnsi" w:cstheme="majorHAnsi"/>
          <w:lang w:eastAsia="ja-JP"/>
        </w:rPr>
        <w:t>00</w:t>
      </w:r>
      <w:r w:rsidR="002A3067" w:rsidRPr="00415F92">
        <w:rPr>
          <w:rFonts w:asciiTheme="majorHAnsi" w:hAnsiTheme="majorHAnsi" w:cstheme="majorHAnsi"/>
          <w:lang w:eastAsia="ja-JP"/>
        </w:rPr>
        <w:t xml:space="preserve"> </w:t>
      </w:r>
      <w:r w:rsidR="002138AF" w:rsidRPr="00415F92">
        <w:rPr>
          <w:rFonts w:asciiTheme="majorHAnsi" w:hAnsiTheme="majorHAnsi" w:cstheme="majorHAnsi"/>
          <w:lang w:eastAsia="ja-JP"/>
        </w:rPr>
        <w:t>pm</w:t>
      </w:r>
      <w:r w:rsidR="000A7663" w:rsidRPr="00415F92">
        <w:rPr>
          <w:rFonts w:asciiTheme="majorHAnsi" w:hAnsiTheme="majorHAnsi" w:cstheme="majorHAnsi"/>
          <w:lang w:eastAsia="ja-JP"/>
        </w:rPr>
        <w:t xml:space="preserve"> </w:t>
      </w:r>
    </w:p>
    <w:p w14:paraId="15F8920C" w14:textId="2B993025" w:rsidR="00F1234F" w:rsidRDefault="001A795C" w:rsidP="0084466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 w:rsidRPr="00F1234F">
        <w:rPr>
          <w:rFonts w:asciiTheme="majorHAnsi" w:hAnsiTheme="majorHAnsi" w:cstheme="majorHAnsi"/>
          <w:lang w:eastAsia="ja-JP"/>
        </w:rPr>
        <w:t>Location:</w:t>
      </w:r>
      <w:r w:rsidR="00223C31">
        <w:rPr>
          <w:rFonts w:asciiTheme="majorHAnsi" w:hAnsiTheme="majorHAnsi" w:cstheme="majorHAnsi"/>
          <w:lang w:eastAsia="ja-JP"/>
        </w:rPr>
        <w:t xml:space="preserve"> 3-142</w:t>
      </w:r>
    </w:p>
    <w:p w14:paraId="152624F6" w14:textId="59FB6304" w:rsidR="00CA4113" w:rsidRPr="004D5E17" w:rsidRDefault="00E725EB" w:rsidP="00CA411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</w:t>
      </w:r>
      <w:r w:rsidR="00307DB5" w:rsidRPr="0066275E">
        <w:rPr>
          <w:rFonts w:asciiTheme="majorHAnsi" w:hAnsiTheme="majorHAnsi" w:cstheme="majorHAnsi"/>
          <w:sz w:val="22"/>
          <w:szCs w:val="22"/>
        </w:rPr>
        <w:t>Zoom</w:t>
      </w:r>
      <w:r w:rsidR="004D5E17">
        <w:rPr>
          <w:rFonts w:asciiTheme="majorHAnsi" w:hAnsiTheme="majorHAnsi" w:cstheme="majorHAnsi"/>
          <w:sz w:val="22"/>
          <w:szCs w:val="22"/>
        </w:rPr>
        <w:t>, if necessary</w:t>
      </w:r>
      <w:r w:rsidR="00D94657" w:rsidRPr="0066275E">
        <w:rPr>
          <w:rFonts w:asciiTheme="majorHAnsi" w:hAnsiTheme="majorHAnsi" w:cstheme="majorHAnsi"/>
          <w:sz w:val="22"/>
          <w:szCs w:val="22"/>
        </w:rPr>
        <w:t>:</w:t>
      </w:r>
      <w:r w:rsidR="004D5E17" w:rsidRPr="004D5E17">
        <w:rPr>
          <w:sz w:val="22"/>
          <w:szCs w:val="22"/>
        </w:rPr>
        <w:t xml:space="preserve"> </w:t>
      </w:r>
      <w:hyperlink r:id="rId5" w:history="1">
        <w:r w:rsidR="004D5E17" w:rsidRPr="004D5E17">
          <w:rPr>
            <w:rStyle w:val="Hyperlink"/>
            <w:rFonts w:asciiTheme="majorHAnsi" w:hAnsiTheme="majorHAnsi"/>
            <w:sz w:val="22"/>
            <w:szCs w:val="22"/>
          </w:rPr>
          <w:t>https://smccd.zoom.us/j/83129876968?pwd=SW9hMWcvbzNWMUs4UE9UeUZodjk1UT09&amp;from=addon</w:t>
        </w:r>
      </w:hyperlink>
      <w:r>
        <w:rPr>
          <w:rFonts w:asciiTheme="majorHAnsi" w:hAnsiTheme="majorHAnsi"/>
          <w:sz w:val="22"/>
          <w:szCs w:val="22"/>
        </w:rPr>
        <w:t>)</w:t>
      </w:r>
    </w:p>
    <w:p w14:paraId="2191C0E6" w14:textId="74405BAE" w:rsidR="009656BC" w:rsidRDefault="009656BC" w:rsidP="00415F9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718408F3" w14:textId="65A0A396" w:rsidR="000B344E" w:rsidRPr="00E16DED" w:rsidRDefault="000B344E" w:rsidP="000B344E">
      <w:pPr>
        <w:rPr>
          <w:rFonts w:ascii="Calibri" w:hAnsi="Calibri"/>
        </w:rPr>
      </w:pPr>
      <w:r w:rsidRPr="00E16DED">
        <w:rPr>
          <w:rFonts w:ascii="Calibri" w:hAnsi="Calibri"/>
        </w:rPr>
        <w:t xml:space="preserve">Attendees: Alicia Aguirre, Natalie </w:t>
      </w:r>
      <w:proofErr w:type="spellStart"/>
      <w:r w:rsidRPr="00E16DED">
        <w:rPr>
          <w:rFonts w:ascii="Calibri" w:hAnsi="Calibri"/>
        </w:rPr>
        <w:t>Alizaga</w:t>
      </w:r>
      <w:proofErr w:type="spellEnd"/>
      <w:r w:rsidRPr="00E16DED">
        <w:rPr>
          <w:rFonts w:ascii="Calibri" w:hAnsi="Calibri"/>
        </w:rPr>
        <w:t xml:space="preserve">, Julie Carey, David Eck, Denise Erickson, </w:t>
      </w:r>
      <w:r>
        <w:rPr>
          <w:rFonts w:ascii="Calibri" w:hAnsi="Calibri"/>
        </w:rPr>
        <w:t xml:space="preserve">Diana Espinoza-Osuna, </w:t>
      </w:r>
      <w:proofErr w:type="spellStart"/>
      <w:r w:rsidRPr="00E16DED">
        <w:rPr>
          <w:rFonts w:ascii="Calibri" w:hAnsi="Calibri"/>
        </w:rPr>
        <w:t>Salumeh</w:t>
      </w:r>
      <w:proofErr w:type="spellEnd"/>
      <w:r w:rsidRPr="00E16DED">
        <w:rPr>
          <w:rFonts w:ascii="Calibri" w:hAnsi="Calibri"/>
        </w:rPr>
        <w:t xml:space="preserve"> </w:t>
      </w:r>
      <w:proofErr w:type="spellStart"/>
      <w:r w:rsidRPr="00E16DED">
        <w:rPr>
          <w:rFonts w:ascii="Calibri" w:hAnsi="Calibri"/>
        </w:rPr>
        <w:t>Eslamieh</w:t>
      </w:r>
      <w:proofErr w:type="spellEnd"/>
      <w:r w:rsidRPr="00E16DED">
        <w:rPr>
          <w:rFonts w:ascii="Calibri" w:hAnsi="Calibri"/>
        </w:rPr>
        <w:t xml:space="preserve">, Alison Field, Jessica </w:t>
      </w:r>
      <w:proofErr w:type="spellStart"/>
      <w:r w:rsidRPr="00E16DED">
        <w:rPr>
          <w:rFonts w:ascii="Calibri" w:hAnsi="Calibri"/>
        </w:rPr>
        <w:t>Kaven</w:t>
      </w:r>
      <w:proofErr w:type="spellEnd"/>
      <w:r w:rsidRPr="00E16DED">
        <w:rPr>
          <w:rFonts w:ascii="Calibri" w:hAnsi="Calibri"/>
        </w:rPr>
        <w:t xml:space="preserve">, Bob Lee, </w:t>
      </w:r>
      <w:proofErr w:type="spellStart"/>
      <w:r w:rsidRPr="00E16DED">
        <w:rPr>
          <w:rFonts w:ascii="Calibri" w:hAnsi="Calibri"/>
        </w:rPr>
        <w:t>Doniella</w:t>
      </w:r>
      <w:proofErr w:type="spellEnd"/>
      <w:r w:rsidRPr="00E16DED">
        <w:rPr>
          <w:rFonts w:ascii="Calibri" w:hAnsi="Calibri"/>
        </w:rPr>
        <w:t xml:space="preserve"> Maher, Monica Malamud, </w:t>
      </w:r>
      <w:r>
        <w:rPr>
          <w:rFonts w:ascii="Calibri" w:hAnsi="Calibri"/>
        </w:rPr>
        <w:t xml:space="preserve">Kiran </w:t>
      </w:r>
      <w:proofErr w:type="spellStart"/>
      <w:r>
        <w:rPr>
          <w:rFonts w:ascii="Calibri" w:hAnsi="Calibri"/>
        </w:rPr>
        <w:t>Malavade</w:t>
      </w:r>
      <w:proofErr w:type="spellEnd"/>
      <w:r>
        <w:rPr>
          <w:rFonts w:ascii="Calibri" w:hAnsi="Calibri"/>
        </w:rPr>
        <w:t xml:space="preserve">, </w:t>
      </w:r>
      <w:r w:rsidRPr="00E16DED">
        <w:rPr>
          <w:rFonts w:ascii="Calibri" w:hAnsi="Calibri"/>
        </w:rPr>
        <w:t xml:space="preserve">David Meckler, Bill Morales, Gerardo Pacheco, Lisa Palmer, Danielle Pelletier, Katie </w:t>
      </w:r>
      <w:proofErr w:type="spellStart"/>
      <w:r w:rsidRPr="00E16DED">
        <w:rPr>
          <w:rFonts w:ascii="Calibri" w:hAnsi="Calibri"/>
        </w:rPr>
        <w:t>Schertle</w:t>
      </w:r>
      <w:proofErr w:type="spellEnd"/>
      <w:r w:rsidRPr="00E16DED">
        <w:rPr>
          <w:rFonts w:ascii="Calibri" w:hAnsi="Calibri"/>
        </w:rPr>
        <w:t xml:space="preserve">, Ami Smith, Michael Stanford, Elizabeth Terzakis, Yolanda Valenzuela, </w:t>
      </w:r>
      <w:proofErr w:type="spellStart"/>
      <w:r w:rsidRPr="00E16DED">
        <w:rPr>
          <w:rFonts w:ascii="Calibri" w:hAnsi="Calibri"/>
        </w:rPr>
        <w:t>Lezlee</w:t>
      </w:r>
      <w:proofErr w:type="spellEnd"/>
      <w:r w:rsidRPr="00E16DED">
        <w:rPr>
          <w:rFonts w:ascii="Calibri" w:hAnsi="Calibri"/>
        </w:rPr>
        <w:t xml:space="preserve"> Ware </w:t>
      </w:r>
    </w:p>
    <w:p w14:paraId="640A12E7" w14:textId="715834BB" w:rsidR="000B344E" w:rsidRDefault="000B344E" w:rsidP="00415F9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5DA03F4E" w14:textId="405704AF" w:rsidR="002B12CE" w:rsidRPr="000B344E" w:rsidRDefault="000B344E" w:rsidP="00415F9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0B344E">
        <w:rPr>
          <w:rFonts w:asciiTheme="majorHAnsi" w:hAnsiTheme="majorHAnsi" w:cstheme="majorHAnsi"/>
          <w:lang w:eastAsia="ja-JP"/>
        </w:rPr>
        <w:t xml:space="preserve">Absent: </w:t>
      </w:r>
      <w:r>
        <w:rPr>
          <w:rFonts w:asciiTheme="majorHAnsi" w:hAnsiTheme="majorHAnsi" w:cstheme="majorHAnsi"/>
          <w:lang w:eastAsia="ja-JP"/>
        </w:rPr>
        <w:t xml:space="preserve">Anna Budd, </w:t>
      </w:r>
      <w:r w:rsidR="002B12CE">
        <w:rPr>
          <w:rFonts w:asciiTheme="majorHAnsi" w:hAnsiTheme="majorHAnsi" w:cstheme="majorHAnsi"/>
          <w:lang w:eastAsia="ja-JP"/>
        </w:rPr>
        <w:t xml:space="preserve">Jessica Marshall, Bill Morales, Rebekah </w:t>
      </w:r>
      <w:proofErr w:type="spellStart"/>
      <w:r w:rsidR="002B12CE">
        <w:rPr>
          <w:rFonts w:asciiTheme="majorHAnsi" w:hAnsiTheme="majorHAnsi" w:cstheme="majorHAnsi"/>
          <w:lang w:eastAsia="ja-JP"/>
        </w:rPr>
        <w:t>Taveau</w:t>
      </w:r>
      <w:proofErr w:type="spellEnd"/>
      <w:r w:rsidR="002B12CE">
        <w:rPr>
          <w:rFonts w:asciiTheme="majorHAnsi" w:hAnsiTheme="majorHAnsi" w:cstheme="majorHAnsi"/>
          <w:lang w:eastAsia="ja-JP"/>
        </w:rPr>
        <w:t xml:space="preserve"> </w:t>
      </w:r>
      <w:r w:rsidR="00350EC6">
        <w:rPr>
          <w:rFonts w:asciiTheme="majorHAnsi" w:hAnsiTheme="majorHAnsi" w:cstheme="majorHAnsi"/>
          <w:lang w:eastAsia="ja-JP"/>
        </w:rPr>
        <w:t xml:space="preserve">(On </w:t>
      </w:r>
      <w:r w:rsidR="002B12CE">
        <w:rPr>
          <w:rFonts w:asciiTheme="majorHAnsi" w:hAnsiTheme="majorHAnsi" w:cstheme="majorHAnsi"/>
          <w:lang w:eastAsia="ja-JP"/>
        </w:rPr>
        <w:t>Leave</w:t>
      </w:r>
      <w:r w:rsidR="00350EC6">
        <w:rPr>
          <w:rFonts w:asciiTheme="majorHAnsi" w:hAnsiTheme="majorHAnsi" w:cstheme="majorHAnsi"/>
          <w:lang w:eastAsia="ja-JP"/>
        </w:rPr>
        <w:t>)</w:t>
      </w:r>
    </w:p>
    <w:p w14:paraId="3B83EC80" w14:textId="57F6892E" w:rsidR="000B344E" w:rsidRDefault="000B344E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27F9A0D9" w14:textId="2899C4AE" w:rsidR="000B344E" w:rsidRPr="000B344E" w:rsidRDefault="000B344E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0B344E">
        <w:rPr>
          <w:rFonts w:asciiTheme="majorHAnsi" w:hAnsiTheme="majorHAnsi" w:cstheme="majorHAnsi"/>
          <w:lang w:eastAsia="ja-JP"/>
        </w:rPr>
        <w:t xml:space="preserve">Guests: Valeria Estrada, Diana </w:t>
      </w:r>
      <w:proofErr w:type="spellStart"/>
      <w:r w:rsidRPr="000B344E">
        <w:rPr>
          <w:rFonts w:asciiTheme="majorHAnsi" w:hAnsiTheme="majorHAnsi" w:cstheme="majorHAnsi"/>
          <w:lang w:eastAsia="ja-JP"/>
        </w:rPr>
        <w:t>Tedone</w:t>
      </w:r>
      <w:proofErr w:type="spellEnd"/>
      <w:r w:rsidRPr="000B344E">
        <w:rPr>
          <w:rFonts w:asciiTheme="majorHAnsi" w:hAnsiTheme="majorHAnsi" w:cstheme="majorHAnsi"/>
          <w:lang w:eastAsia="ja-JP"/>
        </w:rPr>
        <w:t>, Mayra Arellano, Max Hartman</w:t>
      </w:r>
    </w:p>
    <w:p w14:paraId="6079B0C8" w14:textId="77777777" w:rsidR="000B344E" w:rsidRDefault="000B344E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3FC4C0BA" w14:textId="77777777" w:rsidR="000B344E" w:rsidRDefault="000B344E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D074461" w14:textId="377FE018" w:rsidR="00582315" w:rsidRDefault="00582315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 xml:space="preserve">12:00 </w:t>
      </w:r>
      <w:r>
        <w:rPr>
          <w:rFonts w:asciiTheme="majorHAnsi" w:hAnsiTheme="majorHAnsi" w:cstheme="majorHAnsi"/>
          <w:b/>
          <w:lang w:eastAsia="ja-JP"/>
        </w:rPr>
        <w:tab/>
        <w:t>General Announcements</w:t>
      </w:r>
    </w:p>
    <w:p w14:paraId="1F2E4BDE" w14:textId="77777777" w:rsidR="00582315" w:rsidRDefault="00582315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76A632EF" w14:textId="79A3E252" w:rsidR="00A50380" w:rsidRPr="00582315" w:rsidRDefault="00844664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12:0</w:t>
      </w:r>
      <w:r w:rsidR="00582315">
        <w:rPr>
          <w:rFonts w:asciiTheme="majorHAnsi" w:hAnsiTheme="majorHAnsi" w:cstheme="majorHAnsi"/>
          <w:b/>
          <w:lang w:eastAsia="ja-JP"/>
        </w:rPr>
        <w:t>5</w:t>
      </w:r>
      <w:r w:rsidR="009656BC">
        <w:rPr>
          <w:rFonts w:asciiTheme="majorHAnsi" w:hAnsiTheme="majorHAnsi" w:cstheme="majorHAnsi"/>
          <w:b/>
          <w:lang w:eastAsia="ja-JP"/>
        </w:rPr>
        <w:tab/>
      </w:r>
      <w:r w:rsidR="00582315">
        <w:rPr>
          <w:rFonts w:asciiTheme="majorHAnsi" w:hAnsiTheme="majorHAnsi" w:cstheme="majorHAnsi"/>
          <w:b/>
          <w:lang w:eastAsia="ja-JP"/>
        </w:rPr>
        <w:t>Approval of Agenda and Minutes</w:t>
      </w:r>
      <w:r w:rsidR="00A50380" w:rsidRPr="00415F92">
        <w:rPr>
          <w:rFonts w:asciiTheme="majorHAnsi" w:hAnsiTheme="majorHAnsi" w:cstheme="majorHAnsi"/>
          <w:lang w:eastAsia="ja-JP"/>
        </w:rPr>
        <w:t xml:space="preserve"> </w:t>
      </w:r>
    </w:p>
    <w:p w14:paraId="292BEBCB" w14:textId="74DB8F64" w:rsidR="00582315" w:rsidRPr="00D37650" w:rsidRDefault="006B5E39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ab/>
      </w:r>
      <w:r w:rsidR="00D37650">
        <w:rPr>
          <w:rFonts w:asciiTheme="majorHAnsi" w:hAnsiTheme="majorHAnsi" w:cstheme="majorHAnsi"/>
          <w:b/>
          <w:lang w:eastAsia="ja-JP"/>
        </w:rPr>
        <w:tab/>
      </w:r>
      <w:r w:rsidR="00D37650">
        <w:rPr>
          <w:rFonts w:asciiTheme="majorHAnsi" w:hAnsiTheme="majorHAnsi" w:cstheme="majorHAnsi"/>
          <w:lang w:eastAsia="ja-JP"/>
        </w:rPr>
        <w:t>A</w:t>
      </w:r>
      <w:r w:rsidR="00D37650" w:rsidRPr="00D37650">
        <w:rPr>
          <w:rFonts w:asciiTheme="majorHAnsi" w:hAnsiTheme="majorHAnsi" w:cstheme="majorHAnsi"/>
          <w:lang w:eastAsia="ja-JP"/>
        </w:rPr>
        <w:t>pproved.</w:t>
      </w:r>
    </w:p>
    <w:p w14:paraId="60FCFD59" w14:textId="70BD4C7B" w:rsidR="00A50380" w:rsidRPr="00415F92" w:rsidRDefault="00844664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12:10</w:t>
      </w:r>
      <w:r w:rsidR="009656BC">
        <w:rPr>
          <w:rFonts w:asciiTheme="majorHAnsi" w:hAnsiTheme="majorHAnsi" w:cstheme="majorHAnsi"/>
          <w:b/>
          <w:lang w:eastAsia="ja-JP"/>
        </w:rPr>
        <w:tab/>
      </w:r>
      <w:r w:rsidR="00A50380" w:rsidRPr="00415F92">
        <w:rPr>
          <w:rFonts w:asciiTheme="majorHAnsi" w:hAnsiTheme="majorHAnsi" w:cstheme="majorHAnsi"/>
          <w:b/>
          <w:lang w:eastAsia="ja-JP"/>
        </w:rPr>
        <w:t xml:space="preserve">Standing </w:t>
      </w:r>
      <w:r w:rsidR="00582315">
        <w:rPr>
          <w:rFonts w:asciiTheme="majorHAnsi" w:hAnsiTheme="majorHAnsi" w:cstheme="majorHAnsi"/>
          <w:b/>
          <w:lang w:eastAsia="ja-JP"/>
        </w:rPr>
        <w:t>Reports</w:t>
      </w:r>
    </w:p>
    <w:p w14:paraId="71218857" w14:textId="655B74D4" w:rsidR="006341F5" w:rsidRPr="006E25E1" w:rsidRDefault="006341F5" w:rsidP="009656BC">
      <w:pPr>
        <w:spacing w:before="80"/>
        <w:ind w:left="1800"/>
        <w:rPr>
          <w:rFonts w:asciiTheme="majorHAnsi" w:hAnsiTheme="majorHAnsi"/>
          <w:color w:val="000000"/>
        </w:rPr>
      </w:pPr>
      <w:r w:rsidRPr="006E25E1">
        <w:rPr>
          <w:rFonts w:asciiTheme="majorHAnsi" w:hAnsiTheme="majorHAnsi" w:cs="Calibri Light"/>
          <w:b/>
          <w:bCs/>
          <w:color w:val="000000"/>
        </w:rPr>
        <w:t>Participatory Governance Committees</w:t>
      </w:r>
      <w:r w:rsidR="00844664">
        <w:rPr>
          <w:rFonts w:asciiTheme="majorHAnsi" w:hAnsiTheme="majorHAnsi" w:cs="Calibri Light"/>
          <w:b/>
          <w:bCs/>
          <w:color w:val="000000"/>
        </w:rPr>
        <w:t xml:space="preserve"> </w:t>
      </w:r>
      <w:r w:rsidR="00582315">
        <w:rPr>
          <w:rFonts w:asciiTheme="majorHAnsi" w:hAnsiTheme="majorHAnsi" w:cs="Calibri Light"/>
          <w:b/>
          <w:bCs/>
          <w:color w:val="000000"/>
        </w:rPr>
        <w:t>(3 minute</w:t>
      </w:r>
      <w:r w:rsidR="00350EC6">
        <w:rPr>
          <w:rFonts w:asciiTheme="majorHAnsi" w:hAnsiTheme="majorHAnsi" w:cs="Calibri Light"/>
          <w:b/>
          <w:bCs/>
          <w:color w:val="000000"/>
        </w:rPr>
        <w:t>)</w:t>
      </w:r>
      <w:r w:rsidR="00582315">
        <w:rPr>
          <w:rFonts w:asciiTheme="majorHAnsi" w:hAnsiTheme="majorHAnsi" w:cs="Calibri Light"/>
          <w:b/>
          <w:bCs/>
          <w:color w:val="000000"/>
        </w:rPr>
        <w:t xml:space="preserve"> </w:t>
      </w:r>
    </w:p>
    <w:p w14:paraId="2E78655F" w14:textId="77777777" w:rsidR="006341F5" w:rsidRPr="004B6CD0" w:rsidRDefault="006341F5" w:rsidP="00844664">
      <w:pPr>
        <w:numPr>
          <w:ilvl w:val="0"/>
          <w:numId w:val="39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>Academic Committee for Equity and Success, Alison Field, coordinator (SP 2023)</w:t>
      </w:r>
    </w:p>
    <w:p w14:paraId="5BD5B96A" w14:textId="0FA2B41D" w:rsidR="006341F5" w:rsidRPr="00E57BB5" w:rsidRDefault="006341F5" w:rsidP="00844664">
      <w:pPr>
        <w:numPr>
          <w:ilvl w:val="0"/>
          <w:numId w:val="39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Academic Senate, HSS rep, Katie </w:t>
      </w:r>
      <w:proofErr w:type="spellStart"/>
      <w:r w:rsidRPr="004B6CD0">
        <w:rPr>
          <w:rFonts w:asciiTheme="majorHAnsi" w:hAnsiTheme="majorHAnsi" w:cs="Calibri Light"/>
          <w:color w:val="000000"/>
        </w:rPr>
        <w:t>Schertle</w:t>
      </w:r>
      <w:proofErr w:type="spellEnd"/>
      <w:r w:rsidRPr="004B6CD0">
        <w:rPr>
          <w:rFonts w:asciiTheme="majorHAnsi" w:hAnsiTheme="majorHAnsi" w:cs="Calibri Light"/>
          <w:color w:val="000000"/>
        </w:rPr>
        <w:t xml:space="preserve"> (SP 2022)</w:t>
      </w:r>
    </w:p>
    <w:p w14:paraId="6FE48271" w14:textId="7EEBC0A0" w:rsidR="00E57BB5" w:rsidRPr="004B6CD0" w:rsidRDefault="00E57BB5" w:rsidP="00E57BB5">
      <w:pPr>
        <w:ind w:left="2160"/>
        <w:rPr>
          <w:rFonts w:asciiTheme="majorHAnsi" w:hAnsiTheme="majorHAnsi"/>
          <w:color w:val="000000"/>
        </w:rPr>
      </w:pPr>
      <w:r w:rsidRPr="00E57BB5">
        <w:rPr>
          <w:rFonts w:asciiTheme="majorHAnsi" w:hAnsiTheme="majorHAnsi"/>
          <w:color w:val="000000"/>
          <w:highlight w:val="yellow"/>
        </w:rPr>
        <w:t>Nomin</w:t>
      </w:r>
      <w:r w:rsidR="00D37650">
        <w:rPr>
          <w:rFonts w:asciiTheme="majorHAnsi" w:hAnsiTheme="majorHAnsi"/>
          <w:color w:val="000000"/>
          <w:highlight w:val="yellow"/>
        </w:rPr>
        <w:t>ated/voted</w:t>
      </w:r>
      <w:r w:rsidRPr="00E57BB5">
        <w:rPr>
          <w:rFonts w:asciiTheme="majorHAnsi" w:hAnsiTheme="majorHAnsi"/>
          <w:color w:val="000000"/>
          <w:highlight w:val="yellow"/>
        </w:rPr>
        <w:t>:</w:t>
      </w:r>
      <w:r w:rsidR="00D0257F">
        <w:rPr>
          <w:rFonts w:asciiTheme="majorHAnsi" w:hAnsiTheme="majorHAnsi"/>
          <w:color w:val="000000"/>
          <w:highlight w:val="yellow"/>
        </w:rPr>
        <w:t xml:space="preserve"> </w:t>
      </w:r>
      <w:r w:rsidR="00D37650">
        <w:rPr>
          <w:rFonts w:asciiTheme="majorHAnsi" w:hAnsiTheme="majorHAnsi"/>
          <w:color w:val="000000"/>
          <w:highlight w:val="yellow"/>
        </w:rPr>
        <w:t xml:space="preserve">Kiran </w:t>
      </w:r>
      <w:proofErr w:type="spellStart"/>
      <w:r w:rsidR="00D37650">
        <w:rPr>
          <w:rFonts w:asciiTheme="majorHAnsi" w:hAnsiTheme="majorHAnsi"/>
          <w:color w:val="000000"/>
          <w:highlight w:val="yellow"/>
        </w:rPr>
        <w:t>Malavade</w:t>
      </w:r>
      <w:proofErr w:type="spellEnd"/>
    </w:p>
    <w:p w14:paraId="7E5C6114" w14:textId="77777777" w:rsidR="00E57BB5" w:rsidRPr="00E57BB5" w:rsidRDefault="006341F5" w:rsidP="00844664">
      <w:pPr>
        <w:numPr>
          <w:ilvl w:val="0"/>
          <w:numId w:val="39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>Curriculum Committee, HSS reps, Danielle Pelletier (SP 2022)</w:t>
      </w:r>
    </w:p>
    <w:p w14:paraId="3136F16C" w14:textId="1C613FCF" w:rsidR="006341F5" w:rsidRPr="004B6CD0" w:rsidRDefault="00E57BB5" w:rsidP="00E57BB5">
      <w:pPr>
        <w:ind w:left="2160"/>
        <w:rPr>
          <w:rFonts w:asciiTheme="majorHAnsi" w:hAnsiTheme="majorHAnsi"/>
          <w:color w:val="000000"/>
        </w:rPr>
      </w:pPr>
      <w:r w:rsidRPr="00E57BB5">
        <w:rPr>
          <w:rFonts w:asciiTheme="majorHAnsi" w:hAnsiTheme="majorHAnsi" w:cs="Calibri Light"/>
          <w:color w:val="000000"/>
          <w:highlight w:val="yellow"/>
        </w:rPr>
        <w:t>Nomin</w:t>
      </w:r>
      <w:r w:rsidR="00D37650">
        <w:rPr>
          <w:rFonts w:asciiTheme="majorHAnsi" w:hAnsiTheme="majorHAnsi" w:cs="Calibri Light"/>
          <w:color w:val="000000"/>
          <w:highlight w:val="yellow"/>
        </w:rPr>
        <w:t>ated/voted</w:t>
      </w:r>
      <w:r w:rsidRPr="00E57BB5">
        <w:rPr>
          <w:rFonts w:asciiTheme="majorHAnsi" w:hAnsiTheme="majorHAnsi" w:cs="Calibri Light"/>
          <w:color w:val="000000"/>
          <w:highlight w:val="yellow"/>
        </w:rPr>
        <w:t>:</w:t>
      </w:r>
      <w:r w:rsidR="00D37650">
        <w:rPr>
          <w:rFonts w:asciiTheme="majorHAnsi" w:hAnsiTheme="majorHAnsi" w:cs="Calibri Light"/>
          <w:color w:val="000000"/>
          <w:highlight w:val="yellow"/>
        </w:rPr>
        <w:t xml:space="preserve"> </w:t>
      </w:r>
      <w:proofErr w:type="spellStart"/>
      <w:r w:rsidR="00D37650" w:rsidRPr="00D37650">
        <w:rPr>
          <w:rFonts w:asciiTheme="majorHAnsi" w:hAnsiTheme="majorHAnsi" w:cs="Calibri Light"/>
          <w:color w:val="000000"/>
          <w:highlight w:val="yellow"/>
        </w:rPr>
        <w:t>Salumeh</w:t>
      </w:r>
      <w:proofErr w:type="spellEnd"/>
      <w:r w:rsidR="00D37650" w:rsidRPr="00D37650">
        <w:rPr>
          <w:rFonts w:asciiTheme="majorHAnsi" w:hAnsiTheme="majorHAnsi" w:cs="Calibri Light"/>
          <w:color w:val="000000"/>
          <w:highlight w:val="yellow"/>
        </w:rPr>
        <w:t xml:space="preserve"> </w:t>
      </w:r>
      <w:proofErr w:type="spellStart"/>
      <w:r w:rsidR="00D37650" w:rsidRPr="00D37650">
        <w:rPr>
          <w:rFonts w:asciiTheme="majorHAnsi" w:hAnsiTheme="majorHAnsi" w:cs="Calibri Light"/>
          <w:color w:val="000000"/>
          <w:highlight w:val="yellow"/>
        </w:rPr>
        <w:t>Eslamieh</w:t>
      </w:r>
      <w:proofErr w:type="spellEnd"/>
    </w:p>
    <w:p w14:paraId="23D894E0" w14:textId="77777777" w:rsidR="006341F5" w:rsidRPr="004B6CD0" w:rsidRDefault="006341F5" w:rsidP="00844664">
      <w:pPr>
        <w:ind w:left="1800" w:firstLine="3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>and Maureen Wiley (Fall 2022)</w:t>
      </w:r>
    </w:p>
    <w:p w14:paraId="46D42AA5" w14:textId="755D6211" w:rsidR="006341F5" w:rsidRPr="00E57BB5" w:rsidRDefault="006341F5" w:rsidP="00844664">
      <w:pPr>
        <w:numPr>
          <w:ilvl w:val="0"/>
          <w:numId w:val="40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>Distance Education Advisory Committee, HSS rep, Daniel Pelletier (SP 2022)</w:t>
      </w:r>
    </w:p>
    <w:p w14:paraId="1A881359" w14:textId="092FCDA8" w:rsidR="00E57BB5" w:rsidRPr="004B6CD0" w:rsidRDefault="00E57BB5" w:rsidP="00E57BB5">
      <w:pPr>
        <w:ind w:left="1440" w:firstLine="720"/>
        <w:rPr>
          <w:rFonts w:asciiTheme="majorHAnsi" w:hAnsiTheme="majorHAnsi"/>
          <w:color w:val="000000"/>
        </w:rPr>
      </w:pPr>
      <w:r w:rsidRPr="00E57BB5">
        <w:rPr>
          <w:rFonts w:asciiTheme="majorHAnsi" w:hAnsiTheme="majorHAnsi"/>
          <w:color w:val="000000"/>
          <w:highlight w:val="yellow"/>
        </w:rPr>
        <w:t>Nomin</w:t>
      </w:r>
      <w:r w:rsidR="00D37650">
        <w:rPr>
          <w:rFonts w:asciiTheme="majorHAnsi" w:hAnsiTheme="majorHAnsi"/>
          <w:color w:val="000000"/>
          <w:highlight w:val="yellow"/>
        </w:rPr>
        <w:t>ated/voted</w:t>
      </w:r>
      <w:r w:rsidRPr="00E57BB5">
        <w:rPr>
          <w:rFonts w:asciiTheme="majorHAnsi" w:hAnsiTheme="majorHAnsi"/>
          <w:color w:val="000000"/>
          <w:highlight w:val="yellow"/>
        </w:rPr>
        <w:t>:</w:t>
      </w:r>
      <w:r w:rsidR="00D37650">
        <w:rPr>
          <w:rFonts w:asciiTheme="majorHAnsi" w:hAnsiTheme="majorHAnsi"/>
          <w:color w:val="000000"/>
          <w:highlight w:val="yellow"/>
        </w:rPr>
        <w:t xml:space="preserve"> Daniel  Pelletier</w:t>
      </w:r>
    </w:p>
    <w:p w14:paraId="41E06F8E" w14:textId="77777777" w:rsidR="00E57BB5" w:rsidRPr="00E57BB5" w:rsidRDefault="006341F5" w:rsidP="00844664">
      <w:pPr>
        <w:numPr>
          <w:ilvl w:val="0"/>
          <w:numId w:val="40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Instructional Planning Council, Jessica </w:t>
      </w:r>
      <w:proofErr w:type="spellStart"/>
      <w:r w:rsidRPr="004B6CD0">
        <w:rPr>
          <w:rFonts w:asciiTheme="majorHAnsi" w:hAnsiTheme="majorHAnsi" w:cs="Calibri Light"/>
          <w:color w:val="000000"/>
        </w:rPr>
        <w:t>Kaven</w:t>
      </w:r>
      <w:proofErr w:type="spellEnd"/>
      <w:r w:rsidRPr="004B6CD0">
        <w:rPr>
          <w:rFonts w:asciiTheme="majorHAnsi" w:hAnsiTheme="majorHAnsi" w:cs="Calibri Light"/>
          <w:color w:val="000000"/>
        </w:rPr>
        <w:t>, Co-Chair (SP 2022)</w:t>
      </w:r>
    </w:p>
    <w:p w14:paraId="5474CA8A" w14:textId="59A86932" w:rsidR="006341F5" w:rsidRPr="00D37650" w:rsidRDefault="00E57BB5" w:rsidP="00E57BB5">
      <w:pPr>
        <w:ind w:left="2160"/>
        <w:rPr>
          <w:rFonts w:asciiTheme="majorHAnsi" w:hAnsiTheme="majorHAnsi"/>
          <w:color w:val="000000"/>
        </w:rPr>
      </w:pPr>
      <w:r w:rsidRPr="00D37650">
        <w:rPr>
          <w:rFonts w:asciiTheme="majorHAnsi" w:hAnsiTheme="majorHAnsi" w:cs="Calibri Light"/>
          <w:strike/>
          <w:color w:val="000000"/>
        </w:rPr>
        <w:t>Nominee:</w:t>
      </w:r>
      <w:r w:rsidR="00350EC6">
        <w:rPr>
          <w:rFonts w:asciiTheme="majorHAnsi" w:hAnsiTheme="majorHAnsi" w:cs="Calibri Light"/>
          <w:strike/>
          <w:color w:val="000000"/>
        </w:rPr>
        <w:t xml:space="preserve"> </w:t>
      </w:r>
      <w:bookmarkStart w:id="0" w:name="_GoBack"/>
      <w:bookmarkEnd w:id="0"/>
    </w:p>
    <w:p w14:paraId="1F8AFEBB" w14:textId="77777777" w:rsidR="006341F5" w:rsidRPr="004B6CD0" w:rsidRDefault="006341F5" w:rsidP="00844664">
      <w:pPr>
        <w:numPr>
          <w:ilvl w:val="0"/>
          <w:numId w:val="40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>Planning and Budget Council, HSS rep, Alicia Aguirre (SP 2023)</w:t>
      </w:r>
    </w:p>
    <w:p w14:paraId="39CA5D7D" w14:textId="77777777" w:rsidR="006341F5" w:rsidRDefault="006341F5" w:rsidP="00844664">
      <w:pPr>
        <w:widowControl w:val="0"/>
        <w:autoSpaceDE w:val="0"/>
        <w:autoSpaceDN w:val="0"/>
        <w:adjustRightInd w:val="0"/>
        <w:ind w:left="1080"/>
        <w:rPr>
          <w:rFonts w:asciiTheme="majorHAnsi" w:hAnsiTheme="majorHAnsi" w:cstheme="majorHAnsi"/>
          <w:b/>
          <w:lang w:eastAsia="ja-JP"/>
        </w:rPr>
      </w:pPr>
    </w:p>
    <w:p w14:paraId="67E1EDA1" w14:textId="6E5136D3" w:rsidR="00A50380" w:rsidRPr="00415F92" w:rsidRDefault="00844664" w:rsidP="00844664">
      <w:pPr>
        <w:widowControl w:val="0"/>
        <w:autoSpaceDE w:val="0"/>
        <w:autoSpaceDN w:val="0"/>
        <w:adjustRightInd w:val="0"/>
        <w:ind w:left="1080" w:firstLine="72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 xml:space="preserve">Regular </w:t>
      </w:r>
      <w:r w:rsidR="00A50380" w:rsidRPr="00415F92">
        <w:rPr>
          <w:rFonts w:asciiTheme="majorHAnsi" w:hAnsiTheme="majorHAnsi" w:cstheme="majorHAnsi"/>
          <w:b/>
          <w:lang w:eastAsia="ja-JP"/>
        </w:rPr>
        <w:t>Division Updates</w:t>
      </w:r>
      <w:r w:rsidR="006341F5">
        <w:rPr>
          <w:rFonts w:asciiTheme="majorHAnsi" w:hAnsiTheme="majorHAnsi" w:cstheme="majorHAnsi"/>
          <w:b/>
          <w:lang w:eastAsia="ja-JP"/>
        </w:rPr>
        <w:t xml:space="preserve"> </w:t>
      </w:r>
    </w:p>
    <w:p w14:paraId="3AFCF591" w14:textId="2A983BBA" w:rsidR="00DD59B8" w:rsidRDefault="00DD59B8" w:rsidP="0084466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216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AFT </w:t>
      </w:r>
    </w:p>
    <w:p w14:paraId="6130D1A5" w14:textId="6DCB6D03" w:rsidR="006341F5" w:rsidRPr="00556EE3" w:rsidRDefault="00413541" w:rsidP="00556EE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216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Guided Pathways</w:t>
      </w:r>
      <w:r w:rsidR="00844664">
        <w:rPr>
          <w:rFonts w:asciiTheme="majorHAnsi" w:hAnsiTheme="majorHAnsi" w:cstheme="majorHAnsi"/>
          <w:lang w:eastAsia="ja-JP"/>
        </w:rPr>
        <w:t xml:space="preserve"> </w:t>
      </w:r>
    </w:p>
    <w:p w14:paraId="289502C4" w14:textId="77777777" w:rsidR="00A16F8B" w:rsidRDefault="00A16F8B" w:rsidP="00A16F8B">
      <w:pPr>
        <w:ind w:firstLine="720"/>
        <w:rPr>
          <w:rFonts w:ascii="Calibri" w:hAnsi="Calibri" w:cs="Calibri"/>
          <w:b/>
          <w:color w:val="000000"/>
        </w:rPr>
      </w:pPr>
    </w:p>
    <w:p w14:paraId="6D1962A7" w14:textId="7F2055F4" w:rsidR="00A16F8B" w:rsidRPr="00A16F8B" w:rsidRDefault="00D37650" w:rsidP="00A16F8B">
      <w:pPr>
        <w:ind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0000"/>
        </w:rPr>
        <w:t xml:space="preserve">For Division REPORTS and UPDATES, see </w:t>
      </w:r>
    </w:p>
    <w:p w14:paraId="1CE60DE8" w14:textId="413FC689" w:rsidR="00A16F8B" w:rsidRPr="00A16F8B" w:rsidRDefault="00960505" w:rsidP="00A16F8B">
      <w:pPr>
        <w:ind w:left="720"/>
        <w:rPr>
          <w:rFonts w:ascii="Calibri" w:hAnsi="Calibri" w:cs="Calibri"/>
          <w:b/>
        </w:rPr>
      </w:pPr>
      <w:hyperlink r:id="rId6" w:history="1">
        <w:r w:rsidR="00A16F8B" w:rsidRPr="00D7379B">
          <w:rPr>
            <w:rStyle w:val="Hyperlink"/>
            <w:rFonts w:ascii="Calibri Light" w:hAnsi="Calibri Light"/>
          </w:rPr>
          <w:t>https://docs.google.com/document/d/1d5mKJSECncn7OPeZLzRftka_anvYK3k7DNPvdR5zOz0/edit?usp=sharing</w:t>
        </w:r>
      </w:hyperlink>
    </w:p>
    <w:p w14:paraId="2F76E74D" w14:textId="77777777" w:rsidR="009656BC" w:rsidRDefault="009656BC" w:rsidP="00844664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4CCD64F7" w14:textId="37BE3BBC" w:rsidR="00582315" w:rsidRDefault="00D808FD" w:rsidP="00EF550E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(</w:t>
      </w:r>
      <w:r w:rsidR="006923D9" w:rsidRPr="00D808FD">
        <w:rPr>
          <w:rFonts w:asciiTheme="majorHAnsi" w:hAnsiTheme="majorHAnsi" w:cstheme="majorHAnsi"/>
          <w:b/>
          <w:lang w:eastAsia="ja-JP"/>
        </w:rPr>
        <w:t>Agenda Items: Information, Discussion, or Action</w:t>
      </w:r>
      <w:r>
        <w:rPr>
          <w:rFonts w:asciiTheme="majorHAnsi" w:hAnsiTheme="majorHAnsi" w:cstheme="majorHAnsi"/>
          <w:b/>
          <w:lang w:eastAsia="ja-JP"/>
        </w:rPr>
        <w:t>)</w:t>
      </w:r>
    </w:p>
    <w:p w14:paraId="0BAD90ED" w14:textId="4DE4E64B" w:rsidR="00844664" w:rsidRDefault="006923D9" w:rsidP="00D808FD">
      <w:pPr>
        <w:widowControl w:val="0"/>
        <w:autoSpaceDE w:val="0"/>
        <w:autoSpaceDN w:val="0"/>
        <w:adjustRightInd w:val="0"/>
        <w:spacing w:before="12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</w:t>
      </w:r>
      <w:r w:rsidRPr="00415F92">
        <w:rPr>
          <w:rFonts w:asciiTheme="majorHAnsi" w:hAnsiTheme="majorHAnsi" w:cstheme="majorHAnsi"/>
          <w:b/>
          <w:lang w:eastAsia="ja-JP"/>
        </w:rPr>
        <w:t>:</w:t>
      </w:r>
      <w:r w:rsidR="00EC3BDE">
        <w:rPr>
          <w:rFonts w:asciiTheme="majorHAnsi" w:hAnsiTheme="majorHAnsi" w:cstheme="majorHAnsi"/>
          <w:b/>
          <w:lang w:eastAsia="ja-JP"/>
        </w:rPr>
        <w:t>40</w:t>
      </w:r>
      <w:r w:rsidRPr="00415F92">
        <w:rPr>
          <w:rFonts w:asciiTheme="majorHAnsi" w:hAnsiTheme="majorHAnsi" w:cstheme="majorHAnsi"/>
          <w:b/>
          <w:lang w:eastAsia="ja-JP"/>
        </w:rPr>
        <w:tab/>
      </w:r>
      <w:r>
        <w:rPr>
          <w:rFonts w:asciiTheme="majorHAnsi" w:hAnsiTheme="majorHAnsi" w:cstheme="majorHAnsi"/>
          <w:b/>
          <w:lang w:eastAsia="ja-JP"/>
        </w:rPr>
        <w:t xml:space="preserve">Division Information </w:t>
      </w:r>
    </w:p>
    <w:p w14:paraId="7C06DABE" w14:textId="0BB3BD83" w:rsidR="00D808FD" w:rsidRDefault="006923D9" w:rsidP="006923D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ab/>
      </w:r>
    </w:p>
    <w:p w14:paraId="17A00361" w14:textId="62185F86" w:rsidR="000E4234" w:rsidRDefault="00BE599D" w:rsidP="006923D9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Theme="majorHAnsi" w:hAnsiTheme="majorHAnsi" w:cstheme="majorHAnsi"/>
          <w:lang w:eastAsia="ja-JP"/>
        </w:rPr>
        <w:t>ADD:</w:t>
      </w:r>
      <w:r w:rsidR="00364075">
        <w:rPr>
          <w:rFonts w:asciiTheme="majorHAnsi" w:hAnsiTheme="majorHAnsi" w:cstheme="majorHAnsi"/>
          <w:lang w:eastAsia="ja-JP"/>
        </w:rPr>
        <w:t xml:space="preserve"> David Eck, </w:t>
      </w:r>
      <w:r>
        <w:rPr>
          <w:rFonts w:asciiTheme="majorHAnsi" w:hAnsiTheme="majorHAnsi" w:cstheme="majorHAnsi"/>
          <w:lang w:eastAsia="ja-JP"/>
        </w:rPr>
        <w:t>EMP</w:t>
      </w:r>
      <w:r w:rsidR="000E4234">
        <w:rPr>
          <w:rFonts w:asciiTheme="majorHAnsi" w:hAnsiTheme="majorHAnsi" w:cstheme="majorHAnsi"/>
          <w:lang w:eastAsia="ja-JP"/>
        </w:rPr>
        <w:t xml:space="preserve">, draft for feedback: </w:t>
      </w:r>
      <w:hyperlink r:id="rId7" w:history="1">
        <w:r w:rsidR="000E4234" w:rsidRPr="00631DEB">
          <w:rPr>
            <w:rFonts w:ascii="Calibri" w:eastAsia="Times New Roman" w:hAnsi="Calibri" w:cs="Calibri"/>
            <w:color w:val="954F72"/>
            <w:sz w:val="22"/>
            <w:szCs w:val="22"/>
            <w:u w:val="single"/>
          </w:rPr>
          <w:t>Cañada College EMP 2022-27 Draft</w:t>
        </w:r>
      </w:hyperlink>
    </w:p>
    <w:p w14:paraId="0979F1B5" w14:textId="1BF174DE" w:rsidR="00BE599D" w:rsidRDefault="00D37650" w:rsidP="006923D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Please add comments or send feedback to David Eck directly</w:t>
      </w:r>
    </w:p>
    <w:p w14:paraId="191D1D53" w14:textId="77777777" w:rsidR="00D37650" w:rsidRDefault="00D37650" w:rsidP="006923D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</w:p>
    <w:p w14:paraId="74440CE8" w14:textId="24255713" w:rsidR="00583B43" w:rsidRPr="000E4234" w:rsidRDefault="00EC3BDE" w:rsidP="00BE6979">
      <w:pPr>
        <w:pStyle w:val="ListParagraph"/>
        <w:widowControl w:val="0"/>
        <w:numPr>
          <w:ilvl w:val="1"/>
          <w:numId w:val="40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rPr>
          <w:rFonts w:asciiTheme="majorHAnsi" w:hAnsiTheme="majorHAnsi" w:cstheme="majorHAnsi"/>
          <w:lang w:eastAsia="ja-JP"/>
        </w:rPr>
      </w:pPr>
      <w:r w:rsidRPr="00BE6979">
        <w:rPr>
          <w:rFonts w:asciiTheme="majorHAnsi" w:hAnsiTheme="majorHAnsi" w:cstheme="majorHAnsi"/>
          <w:lang w:eastAsia="ja-JP"/>
        </w:rPr>
        <w:t xml:space="preserve">Library </w:t>
      </w:r>
      <w:r w:rsidR="0022008D" w:rsidRPr="00BE6979">
        <w:rPr>
          <w:rFonts w:asciiTheme="majorHAnsi" w:hAnsiTheme="majorHAnsi" w:cstheme="majorHAnsi"/>
          <w:lang w:eastAsia="ja-JP"/>
        </w:rPr>
        <w:t xml:space="preserve">Update, Librarians, Diana </w:t>
      </w:r>
      <w:proofErr w:type="spellStart"/>
      <w:r w:rsidR="0022008D" w:rsidRPr="00BE6979">
        <w:rPr>
          <w:rFonts w:asciiTheme="majorHAnsi" w:hAnsiTheme="majorHAnsi" w:cstheme="majorHAnsi"/>
          <w:lang w:eastAsia="ja-JP"/>
        </w:rPr>
        <w:t>Tedone</w:t>
      </w:r>
      <w:proofErr w:type="spellEnd"/>
      <w:r w:rsidR="0022008D" w:rsidRPr="00BE6979">
        <w:rPr>
          <w:rFonts w:asciiTheme="majorHAnsi" w:hAnsiTheme="majorHAnsi" w:cstheme="majorHAnsi"/>
          <w:lang w:eastAsia="ja-JP"/>
        </w:rPr>
        <w:t xml:space="preserve"> and Valeria Estrada</w:t>
      </w:r>
    </w:p>
    <w:p w14:paraId="42AF2D2D" w14:textId="186E896F" w:rsidR="006F555E" w:rsidRPr="00BE6979" w:rsidRDefault="006F555E" w:rsidP="00BE6979">
      <w:pPr>
        <w:pStyle w:val="ListParagraph"/>
        <w:widowControl w:val="0"/>
        <w:numPr>
          <w:ilvl w:val="1"/>
          <w:numId w:val="40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rPr>
          <w:rFonts w:asciiTheme="majorHAnsi" w:hAnsiTheme="majorHAnsi" w:cstheme="majorHAnsi"/>
          <w:lang w:eastAsia="ja-JP"/>
        </w:rPr>
      </w:pPr>
      <w:r w:rsidRPr="00BE6979">
        <w:rPr>
          <w:rFonts w:asciiTheme="majorHAnsi" w:hAnsiTheme="majorHAnsi" w:cstheme="majorHAnsi"/>
          <w:lang w:eastAsia="ja-JP"/>
        </w:rPr>
        <w:t xml:space="preserve">Dual Enrollment </w:t>
      </w:r>
      <w:r w:rsidR="0022008D" w:rsidRPr="00BE6979">
        <w:rPr>
          <w:rFonts w:asciiTheme="majorHAnsi" w:hAnsiTheme="majorHAnsi" w:cstheme="majorHAnsi"/>
          <w:lang w:eastAsia="ja-JP"/>
        </w:rPr>
        <w:t>Update, Mayra Arellano, Director of High School Transition and Dual Enrollment</w:t>
      </w:r>
    </w:p>
    <w:p w14:paraId="0DF79A12" w14:textId="77777777" w:rsidR="00583B43" w:rsidRDefault="00583B43" w:rsidP="009656B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14575BF" w14:textId="77777777" w:rsidR="00583B43" w:rsidRDefault="00583B43" w:rsidP="009656B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19DC0563" w14:textId="0ECF8FCA" w:rsidR="006923D9" w:rsidRDefault="009656BC" w:rsidP="009656B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1:</w:t>
      </w:r>
      <w:r w:rsidR="006F555E">
        <w:rPr>
          <w:rFonts w:asciiTheme="majorHAnsi" w:hAnsiTheme="majorHAnsi" w:cstheme="majorHAnsi"/>
          <w:b/>
          <w:lang w:eastAsia="ja-JP"/>
        </w:rPr>
        <w:t>15</w:t>
      </w:r>
      <w:r>
        <w:rPr>
          <w:rFonts w:asciiTheme="majorHAnsi" w:hAnsiTheme="majorHAnsi" w:cstheme="majorHAnsi"/>
          <w:b/>
          <w:lang w:eastAsia="ja-JP"/>
        </w:rPr>
        <w:t xml:space="preserve"> </w:t>
      </w:r>
      <w:r>
        <w:rPr>
          <w:rFonts w:asciiTheme="majorHAnsi" w:hAnsiTheme="majorHAnsi" w:cstheme="majorHAnsi"/>
          <w:b/>
          <w:lang w:eastAsia="ja-JP"/>
        </w:rPr>
        <w:tab/>
        <w:t xml:space="preserve">Division </w:t>
      </w:r>
      <w:r w:rsidR="006923D9">
        <w:rPr>
          <w:rFonts w:asciiTheme="majorHAnsi" w:hAnsiTheme="majorHAnsi" w:cstheme="majorHAnsi"/>
          <w:b/>
          <w:lang w:eastAsia="ja-JP"/>
        </w:rPr>
        <w:t xml:space="preserve">Discussion </w:t>
      </w:r>
    </w:p>
    <w:p w14:paraId="5F188F4E" w14:textId="2DE6F6D9" w:rsidR="006F555E" w:rsidRDefault="006F555E" w:rsidP="00A16F8B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lang w:eastAsia="ja-JP"/>
        </w:rPr>
      </w:pPr>
    </w:p>
    <w:p w14:paraId="10989E7A" w14:textId="73F2DBEE" w:rsidR="006F555E" w:rsidRDefault="00BE6979" w:rsidP="00BE6979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BE6979">
        <w:rPr>
          <w:rFonts w:asciiTheme="majorHAnsi" w:hAnsiTheme="majorHAnsi" w:cstheme="majorHAnsi"/>
          <w:lang w:eastAsia="ja-JP"/>
        </w:rPr>
        <w:t xml:space="preserve">Full-time Faculty </w:t>
      </w:r>
      <w:r w:rsidR="006F555E" w:rsidRPr="00BE6979">
        <w:rPr>
          <w:rFonts w:asciiTheme="majorHAnsi" w:hAnsiTheme="majorHAnsi" w:cstheme="majorHAnsi"/>
          <w:lang w:eastAsia="ja-JP"/>
        </w:rPr>
        <w:t>Workload</w:t>
      </w:r>
      <w:r w:rsidR="001C6B6A" w:rsidRPr="00BE6979">
        <w:rPr>
          <w:rFonts w:asciiTheme="majorHAnsi" w:hAnsiTheme="majorHAnsi" w:cstheme="majorHAnsi"/>
          <w:lang w:eastAsia="ja-JP"/>
        </w:rPr>
        <w:t xml:space="preserve"> Pilot Project (6.5, 10-14), Carranza</w:t>
      </w:r>
    </w:p>
    <w:p w14:paraId="6C64E36C" w14:textId="3C926FB7" w:rsidR="000E4234" w:rsidRPr="000E4234" w:rsidRDefault="00A06225" w:rsidP="000E4234">
      <w:pPr>
        <w:pStyle w:val="ListParagraph"/>
        <w:ind w:left="10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ADD </w:t>
      </w:r>
      <w:r w:rsidR="000E4234" w:rsidRPr="000E4234">
        <w:rPr>
          <w:rFonts w:asciiTheme="majorHAnsi" w:hAnsiTheme="majorHAnsi" w:cstheme="majorHAnsi"/>
        </w:rPr>
        <w:t>Workload Pilot, 6.5</w:t>
      </w:r>
      <w:r w:rsidR="000E4234">
        <w:rPr>
          <w:rFonts w:asciiTheme="majorHAnsi" w:hAnsiTheme="majorHAnsi" w:cstheme="majorHAnsi"/>
        </w:rPr>
        <w:t>, link to form:</w:t>
      </w:r>
    </w:p>
    <w:p w14:paraId="46EC256F" w14:textId="537C0D55" w:rsidR="000E4234" w:rsidRPr="000E4234" w:rsidRDefault="00960505" w:rsidP="000E4234">
      <w:pPr>
        <w:pStyle w:val="ListParagraph"/>
        <w:ind w:left="1080"/>
        <w:rPr>
          <w:rFonts w:asciiTheme="majorHAnsi" w:eastAsia="Times New Roman" w:hAnsiTheme="majorHAnsi" w:cstheme="majorHAnsi"/>
        </w:rPr>
      </w:pPr>
      <w:hyperlink r:id="rId8" w:history="1">
        <w:r w:rsidR="000E4234" w:rsidRPr="000E4234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>https://smccd.zoom.us/j/83129876968?pwd=SW9hMWcvbzNWMUs4UE9UeUZodjk1UT09&amp;from=addon</w:t>
        </w:r>
      </w:hyperlink>
    </w:p>
    <w:p w14:paraId="7449A3F4" w14:textId="1BB0AFAB" w:rsidR="0042794E" w:rsidRDefault="0042794E" w:rsidP="0042794E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To help folks draft plans, James will email FT faculty and departments</w:t>
      </w:r>
      <w:r w:rsidR="000B344E">
        <w:rPr>
          <w:rFonts w:asciiTheme="majorHAnsi" w:hAnsiTheme="majorHAnsi" w:cstheme="majorHAnsi"/>
          <w:lang w:eastAsia="ja-JP"/>
        </w:rPr>
        <w:t xml:space="preserve"> the following:</w:t>
      </w:r>
    </w:p>
    <w:p w14:paraId="25E1D0FB" w14:textId="1019E5E3" w:rsidR="0042794E" w:rsidRDefault="0042794E" w:rsidP="0042794E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FT and PT </w:t>
      </w:r>
      <w:r w:rsidRPr="0042794E">
        <w:rPr>
          <w:rFonts w:asciiTheme="majorHAnsi" w:hAnsiTheme="majorHAnsi" w:cstheme="majorHAnsi"/>
          <w:lang w:eastAsia="ja-JP"/>
        </w:rPr>
        <w:t>evaluation information for fall and spring</w:t>
      </w:r>
    </w:p>
    <w:p w14:paraId="19E2070B" w14:textId="0C58AE58" w:rsidR="0042794E" w:rsidRDefault="0042794E" w:rsidP="0042794E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Comprehensive program review</w:t>
      </w:r>
    </w:p>
    <w:p w14:paraId="310E4229" w14:textId="0CB34A9E" w:rsidR="0042794E" w:rsidRDefault="0042794E" w:rsidP="0042794E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Tenure Committees</w:t>
      </w:r>
    </w:p>
    <w:p w14:paraId="554253E2" w14:textId="644FEAB7" w:rsidR="00F06AB6" w:rsidRDefault="00F06AB6" w:rsidP="0042794E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Spring Tenured Faculty Evaluation Committee</w:t>
      </w:r>
    </w:p>
    <w:p w14:paraId="68EC6624" w14:textId="1E8AC95F" w:rsidR="000B344E" w:rsidRDefault="000B344E" w:rsidP="0042794E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James will also create a Google Doc where FT faculty can list observations and suggestions about the process. We can use these to work out details </w:t>
      </w:r>
    </w:p>
    <w:p w14:paraId="35B3A948" w14:textId="77777777" w:rsidR="0042794E" w:rsidRPr="0042794E" w:rsidRDefault="0042794E" w:rsidP="0042794E">
      <w:pPr>
        <w:pStyle w:val="ListParagraph"/>
        <w:widowControl w:val="0"/>
        <w:autoSpaceDE w:val="0"/>
        <w:autoSpaceDN w:val="0"/>
        <w:adjustRightInd w:val="0"/>
        <w:ind w:left="1800"/>
        <w:rPr>
          <w:rFonts w:asciiTheme="majorHAnsi" w:hAnsiTheme="majorHAnsi" w:cstheme="majorHAnsi"/>
          <w:lang w:eastAsia="ja-JP"/>
        </w:rPr>
      </w:pPr>
    </w:p>
    <w:p w14:paraId="7E4723EE" w14:textId="77777777" w:rsidR="0042794E" w:rsidRDefault="0042794E" w:rsidP="00A16F8B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lang w:eastAsia="ja-JP"/>
        </w:rPr>
      </w:pPr>
    </w:p>
    <w:p w14:paraId="4BB4319A" w14:textId="536B6A30" w:rsidR="005E7C73" w:rsidRDefault="005E7C73" w:rsidP="00BE6979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BE6979">
        <w:rPr>
          <w:rFonts w:asciiTheme="majorHAnsi" w:hAnsiTheme="majorHAnsi" w:cstheme="majorHAnsi"/>
          <w:lang w:eastAsia="ja-JP"/>
        </w:rPr>
        <w:t>Division meeting Agenda/Protocol, Carranza</w:t>
      </w:r>
    </w:p>
    <w:p w14:paraId="5AD5925F" w14:textId="536C9E21" w:rsidR="00F06AB6" w:rsidRPr="00F06AB6" w:rsidRDefault="00F06AB6" w:rsidP="00F06AB6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Items discussed and voted on individually: </w:t>
      </w:r>
    </w:p>
    <w:p w14:paraId="76932DF6" w14:textId="2157353F" w:rsidR="00E57BB5" w:rsidRPr="00D41AA2" w:rsidRDefault="00E57BB5" w:rsidP="00E57BB5">
      <w:pPr>
        <w:pStyle w:val="ListParagraph"/>
        <w:numPr>
          <w:ilvl w:val="0"/>
          <w:numId w:val="43"/>
        </w:numPr>
        <w:ind w:left="1080"/>
        <w:rPr>
          <w:rFonts w:asciiTheme="majorHAnsi" w:hAnsiTheme="majorHAnsi"/>
        </w:rPr>
      </w:pPr>
      <w:r w:rsidRPr="00D41AA2">
        <w:rPr>
          <w:rFonts w:asciiTheme="majorHAnsi" w:hAnsiTheme="majorHAnsi"/>
        </w:rPr>
        <w:t>Addition of professional development agenda requests to division meeting (share</w:t>
      </w:r>
      <w:r w:rsidR="00AC18D0">
        <w:rPr>
          <w:rFonts w:asciiTheme="majorHAnsi" w:hAnsiTheme="majorHAnsi"/>
        </w:rPr>
        <w:t>-</w:t>
      </w:r>
      <w:r w:rsidRPr="00D41AA2">
        <w:rPr>
          <w:rFonts w:asciiTheme="majorHAnsi" w:hAnsiTheme="majorHAnsi"/>
        </w:rPr>
        <w:t>outs)</w:t>
      </w:r>
    </w:p>
    <w:p w14:paraId="74FDA63D" w14:textId="777A040F" w:rsidR="00F06AB6" w:rsidRPr="007272B0" w:rsidRDefault="00F06AB6" w:rsidP="00F06AB6">
      <w:pPr>
        <w:rPr>
          <w:rFonts w:asciiTheme="majorHAnsi" w:hAnsiTheme="majorHAnsi"/>
          <w:b/>
        </w:rPr>
      </w:pPr>
      <w:r w:rsidRPr="007272B0">
        <w:rPr>
          <w:rFonts w:asciiTheme="majorHAnsi" w:hAnsiTheme="majorHAnsi"/>
          <w:b/>
        </w:rPr>
        <w:t xml:space="preserve">Faculty </w:t>
      </w:r>
      <w:r w:rsidR="000B344E">
        <w:rPr>
          <w:rFonts w:asciiTheme="majorHAnsi" w:hAnsiTheme="majorHAnsi"/>
          <w:b/>
        </w:rPr>
        <w:t>can</w:t>
      </w:r>
      <w:r w:rsidRPr="007272B0">
        <w:rPr>
          <w:rFonts w:asciiTheme="majorHAnsi" w:hAnsiTheme="majorHAnsi"/>
          <w:b/>
        </w:rPr>
        <w:t xml:space="preserve"> request time to share-out </w:t>
      </w:r>
      <w:r w:rsidR="007272B0" w:rsidRPr="007272B0">
        <w:rPr>
          <w:rFonts w:asciiTheme="majorHAnsi" w:hAnsiTheme="majorHAnsi"/>
          <w:b/>
        </w:rPr>
        <w:t xml:space="preserve">on PD projects. Let James know. </w:t>
      </w:r>
    </w:p>
    <w:p w14:paraId="6FEE1976" w14:textId="77777777" w:rsidR="007272B0" w:rsidRPr="00D41AA2" w:rsidRDefault="007272B0" w:rsidP="00F06AB6">
      <w:pPr>
        <w:rPr>
          <w:rFonts w:asciiTheme="majorHAnsi" w:hAnsiTheme="majorHAnsi"/>
        </w:rPr>
      </w:pPr>
    </w:p>
    <w:p w14:paraId="33DE9E84" w14:textId="1C53A5BA" w:rsidR="00E57BB5" w:rsidRDefault="00E57BB5" w:rsidP="00E57BB5">
      <w:pPr>
        <w:pStyle w:val="ListParagraph"/>
        <w:numPr>
          <w:ilvl w:val="0"/>
          <w:numId w:val="43"/>
        </w:numPr>
        <w:ind w:left="1080"/>
        <w:rPr>
          <w:rFonts w:asciiTheme="majorHAnsi" w:hAnsiTheme="majorHAnsi"/>
        </w:rPr>
      </w:pPr>
      <w:r w:rsidRPr="00D41AA2">
        <w:rPr>
          <w:rFonts w:asciiTheme="majorHAnsi" w:hAnsiTheme="majorHAnsi"/>
        </w:rPr>
        <w:t>Agenda announcements - 72 hours prior to meeting is standard, Brown Act.</w:t>
      </w:r>
    </w:p>
    <w:p w14:paraId="50098CBD" w14:textId="2C85C195" w:rsidR="007272B0" w:rsidRPr="007272B0" w:rsidRDefault="007272B0" w:rsidP="007272B0">
      <w:pPr>
        <w:rPr>
          <w:rFonts w:asciiTheme="majorHAnsi" w:hAnsiTheme="majorHAnsi"/>
          <w:b/>
        </w:rPr>
      </w:pPr>
      <w:r w:rsidRPr="007272B0">
        <w:rPr>
          <w:rFonts w:asciiTheme="majorHAnsi" w:hAnsiTheme="majorHAnsi"/>
          <w:b/>
        </w:rPr>
        <w:t xml:space="preserve">Agenda will be announced and distributed 72 hours prior to the meeting. </w:t>
      </w:r>
    </w:p>
    <w:p w14:paraId="22604055" w14:textId="77777777" w:rsidR="007272B0" w:rsidRPr="007272B0" w:rsidRDefault="007272B0" w:rsidP="007272B0">
      <w:pPr>
        <w:rPr>
          <w:rFonts w:asciiTheme="majorHAnsi" w:hAnsiTheme="majorHAnsi"/>
        </w:rPr>
      </w:pPr>
    </w:p>
    <w:p w14:paraId="402B98A8" w14:textId="6190B021" w:rsidR="00E57BB5" w:rsidRDefault="00E57BB5" w:rsidP="00E57BB5">
      <w:pPr>
        <w:pStyle w:val="ListParagraph"/>
        <w:numPr>
          <w:ilvl w:val="0"/>
          <w:numId w:val="43"/>
        </w:numPr>
        <w:ind w:left="1080"/>
        <w:rPr>
          <w:rFonts w:asciiTheme="majorHAnsi" w:hAnsiTheme="majorHAnsi"/>
        </w:rPr>
      </w:pPr>
      <w:r w:rsidRPr="00D41AA2">
        <w:rPr>
          <w:rFonts w:asciiTheme="majorHAnsi" w:hAnsiTheme="majorHAnsi"/>
        </w:rPr>
        <w:t>Outlook invites for division meeting</w:t>
      </w:r>
      <w:r>
        <w:rPr>
          <w:rFonts w:asciiTheme="majorHAnsi" w:hAnsiTheme="majorHAnsi"/>
        </w:rPr>
        <w:t>. Would people like these sent out?</w:t>
      </w:r>
    </w:p>
    <w:p w14:paraId="06C1C51F" w14:textId="738FBEB2" w:rsidR="007272B0" w:rsidRPr="007272B0" w:rsidRDefault="007272B0" w:rsidP="007272B0">
      <w:pPr>
        <w:rPr>
          <w:rFonts w:asciiTheme="majorHAnsi" w:hAnsiTheme="majorHAnsi"/>
          <w:b/>
        </w:rPr>
      </w:pPr>
      <w:r w:rsidRPr="007272B0">
        <w:rPr>
          <w:rFonts w:asciiTheme="majorHAnsi" w:hAnsiTheme="majorHAnsi"/>
          <w:b/>
        </w:rPr>
        <w:t>Outlook calendar invites for division meetings</w:t>
      </w:r>
      <w:r w:rsidR="000B344E">
        <w:rPr>
          <w:rFonts w:asciiTheme="majorHAnsi" w:hAnsiTheme="majorHAnsi"/>
          <w:b/>
        </w:rPr>
        <w:t xml:space="preserve"> will be sent out</w:t>
      </w:r>
      <w:r w:rsidRPr="007272B0">
        <w:rPr>
          <w:rFonts w:asciiTheme="majorHAnsi" w:hAnsiTheme="majorHAnsi"/>
          <w:b/>
        </w:rPr>
        <w:t xml:space="preserve">. </w:t>
      </w:r>
    </w:p>
    <w:p w14:paraId="6FAA0D8E" w14:textId="77777777" w:rsidR="007272B0" w:rsidRPr="007272B0" w:rsidRDefault="007272B0" w:rsidP="007272B0">
      <w:pPr>
        <w:rPr>
          <w:rFonts w:asciiTheme="majorHAnsi" w:hAnsiTheme="majorHAnsi"/>
        </w:rPr>
      </w:pPr>
    </w:p>
    <w:p w14:paraId="67B4B951" w14:textId="77777777" w:rsidR="007272B0" w:rsidRDefault="00E57BB5" w:rsidP="00E57BB5">
      <w:pPr>
        <w:pStyle w:val="ListParagraph"/>
        <w:numPr>
          <w:ilvl w:val="0"/>
          <w:numId w:val="43"/>
        </w:numPr>
        <w:ind w:left="1080"/>
        <w:rPr>
          <w:rFonts w:asciiTheme="majorHAnsi" w:hAnsiTheme="majorHAnsi"/>
        </w:rPr>
      </w:pPr>
      <w:r w:rsidRPr="00D41AA2">
        <w:rPr>
          <w:rFonts w:asciiTheme="majorHAnsi" w:hAnsiTheme="majorHAnsi"/>
        </w:rPr>
        <w:t>Chat guidelines/expectations - provide clear direction how chat will be used when in discussion</w:t>
      </w:r>
      <w:r>
        <w:rPr>
          <w:rFonts w:asciiTheme="majorHAnsi" w:hAnsiTheme="majorHAnsi"/>
        </w:rPr>
        <w:t xml:space="preserve">. </w:t>
      </w:r>
    </w:p>
    <w:p w14:paraId="638C411E" w14:textId="75568D9A" w:rsidR="00E57BB5" w:rsidRPr="007272B0" w:rsidRDefault="00E57BB5" w:rsidP="007272B0">
      <w:pPr>
        <w:rPr>
          <w:rFonts w:asciiTheme="majorHAnsi" w:hAnsiTheme="majorHAnsi"/>
          <w:b/>
        </w:rPr>
      </w:pPr>
      <w:r w:rsidRPr="007272B0">
        <w:rPr>
          <w:rFonts w:asciiTheme="majorHAnsi" w:hAnsiTheme="majorHAnsi" w:cstheme="majorHAnsi"/>
          <w:b/>
          <w:lang w:eastAsia="ja-JP"/>
        </w:rPr>
        <w:t xml:space="preserve">Chat is </w:t>
      </w:r>
      <w:r w:rsidR="007272B0" w:rsidRPr="007272B0">
        <w:rPr>
          <w:rFonts w:asciiTheme="majorHAnsi" w:hAnsiTheme="majorHAnsi" w:cstheme="majorHAnsi"/>
          <w:b/>
          <w:lang w:eastAsia="ja-JP"/>
        </w:rPr>
        <w:t xml:space="preserve">to be used </w:t>
      </w:r>
      <w:r w:rsidRPr="007272B0">
        <w:rPr>
          <w:rFonts w:asciiTheme="majorHAnsi" w:hAnsiTheme="majorHAnsi" w:cstheme="majorHAnsi"/>
          <w:b/>
          <w:lang w:eastAsia="ja-JP"/>
        </w:rPr>
        <w:t xml:space="preserve">primarily for sharing info or asking for clarification. </w:t>
      </w:r>
      <w:r w:rsidR="007272B0" w:rsidRPr="007272B0">
        <w:rPr>
          <w:rFonts w:asciiTheme="majorHAnsi" w:hAnsiTheme="majorHAnsi" w:cstheme="majorHAnsi"/>
          <w:b/>
          <w:lang w:eastAsia="ja-JP"/>
        </w:rPr>
        <w:t>D</w:t>
      </w:r>
      <w:r w:rsidRPr="007272B0">
        <w:rPr>
          <w:rFonts w:asciiTheme="majorHAnsi" w:hAnsiTheme="majorHAnsi" w:cstheme="majorHAnsi"/>
          <w:b/>
          <w:lang w:eastAsia="ja-JP"/>
        </w:rPr>
        <w:t xml:space="preserve">uring presentations </w:t>
      </w:r>
      <w:r w:rsidR="007272B0" w:rsidRPr="007272B0">
        <w:rPr>
          <w:rFonts w:asciiTheme="majorHAnsi" w:hAnsiTheme="majorHAnsi" w:cstheme="majorHAnsi"/>
          <w:b/>
          <w:lang w:eastAsia="ja-JP"/>
        </w:rPr>
        <w:t>we will use i</w:t>
      </w:r>
      <w:r w:rsidR="000B344E">
        <w:rPr>
          <w:rFonts w:asciiTheme="majorHAnsi" w:hAnsiTheme="majorHAnsi" w:cstheme="majorHAnsi"/>
          <w:b/>
          <w:lang w:eastAsia="ja-JP"/>
        </w:rPr>
        <w:t>t</w:t>
      </w:r>
      <w:r w:rsidR="007272B0" w:rsidRPr="007272B0">
        <w:rPr>
          <w:rFonts w:asciiTheme="majorHAnsi" w:hAnsiTheme="majorHAnsi" w:cstheme="majorHAnsi"/>
          <w:b/>
          <w:lang w:eastAsia="ja-JP"/>
        </w:rPr>
        <w:t xml:space="preserve"> sparingly and again primarily for clarification—and we will have someone monitoring it. </w:t>
      </w:r>
    </w:p>
    <w:p w14:paraId="24858735" w14:textId="77777777" w:rsidR="007272B0" w:rsidRPr="007272B0" w:rsidRDefault="007272B0" w:rsidP="007272B0">
      <w:pPr>
        <w:rPr>
          <w:rFonts w:asciiTheme="majorHAnsi" w:hAnsiTheme="majorHAnsi"/>
        </w:rPr>
      </w:pPr>
    </w:p>
    <w:p w14:paraId="2E26EF7C" w14:textId="77777777" w:rsidR="007272B0" w:rsidRDefault="00E57BB5" w:rsidP="00E57BB5">
      <w:pPr>
        <w:pStyle w:val="ListParagraph"/>
        <w:numPr>
          <w:ilvl w:val="0"/>
          <w:numId w:val="44"/>
        </w:numPr>
        <w:ind w:left="1080"/>
        <w:rPr>
          <w:rFonts w:asciiTheme="majorHAnsi" w:hAnsiTheme="majorHAnsi"/>
        </w:rPr>
      </w:pPr>
      <w:r w:rsidRPr="00D41AA2">
        <w:rPr>
          <w:rFonts w:asciiTheme="majorHAnsi" w:hAnsiTheme="majorHAnsi"/>
        </w:rPr>
        <w:lastRenderedPageBreak/>
        <w:t>Delegate tasks for each meeting or for the semester - notetaking, chat monitor, co-host or hosts.</w:t>
      </w:r>
    </w:p>
    <w:p w14:paraId="18439D40" w14:textId="1B9C91FD" w:rsidR="00E57BB5" w:rsidRPr="007272B0" w:rsidRDefault="007272B0" w:rsidP="007272B0">
      <w:pPr>
        <w:rPr>
          <w:rFonts w:asciiTheme="majorHAnsi" w:hAnsiTheme="majorHAnsi"/>
        </w:rPr>
      </w:pPr>
      <w:r w:rsidRPr="007272B0">
        <w:rPr>
          <w:rFonts w:asciiTheme="majorHAnsi" w:hAnsiTheme="majorHAnsi"/>
          <w:b/>
        </w:rPr>
        <w:t>Tabled, May 6</w:t>
      </w:r>
      <w:r w:rsidRPr="007272B0">
        <w:rPr>
          <w:rFonts w:asciiTheme="majorHAnsi" w:hAnsiTheme="majorHAnsi"/>
        </w:rPr>
        <w:t xml:space="preserve">. </w:t>
      </w:r>
      <w:r w:rsidR="00E57BB5" w:rsidRPr="007272B0">
        <w:rPr>
          <w:rFonts w:asciiTheme="majorHAnsi" w:hAnsiTheme="majorHAnsi"/>
        </w:rPr>
        <w:t xml:space="preserve"> </w:t>
      </w:r>
    </w:p>
    <w:p w14:paraId="5CF4CFF7" w14:textId="77777777" w:rsidR="00E57BB5" w:rsidRDefault="00E57BB5" w:rsidP="005E7C73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</w:p>
    <w:p w14:paraId="0E06CACC" w14:textId="516B501E" w:rsidR="006923D9" w:rsidRPr="001C6B6A" w:rsidRDefault="005E7C73" w:rsidP="001C6B6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E7C73">
        <w:rPr>
          <w:rFonts w:asciiTheme="majorHAnsi" w:hAnsiTheme="majorHAnsi" w:cstheme="majorHAnsi"/>
          <w:b/>
          <w:lang w:eastAsia="ja-JP"/>
        </w:rPr>
        <w:t>1:</w:t>
      </w:r>
      <w:r w:rsidR="006F555E">
        <w:rPr>
          <w:rFonts w:asciiTheme="majorHAnsi" w:hAnsiTheme="majorHAnsi" w:cstheme="majorHAnsi"/>
          <w:b/>
          <w:lang w:eastAsia="ja-JP"/>
        </w:rPr>
        <w:t>4</w:t>
      </w:r>
      <w:r w:rsidR="0022008D">
        <w:rPr>
          <w:rFonts w:asciiTheme="majorHAnsi" w:hAnsiTheme="majorHAnsi" w:cstheme="majorHAnsi"/>
          <w:b/>
          <w:lang w:eastAsia="ja-JP"/>
        </w:rPr>
        <w:t>5</w:t>
      </w:r>
      <w:r w:rsidRPr="005E7C73">
        <w:rPr>
          <w:rFonts w:asciiTheme="majorHAnsi" w:hAnsiTheme="majorHAnsi" w:cstheme="majorHAnsi"/>
          <w:b/>
          <w:lang w:eastAsia="ja-JP"/>
        </w:rPr>
        <w:tab/>
      </w:r>
      <w:r w:rsidR="00223C31">
        <w:rPr>
          <w:rFonts w:ascii="Calibri" w:hAnsi="Calibri" w:cs="Calibri"/>
          <w:color w:val="000000"/>
        </w:rPr>
        <w:t xml:space="preserve"> </w:t>
      </w:r>
      <w:r w:rsidR="009656BC">
        <w:rPr>
          <w:rFonts w:asciiTheme="majorHAnsi" w:hAnsiTheme="majorHAnsi" w:cstheme="majorHAnsi"/>
          <w:b/>
          <w:lang w:eastAsia="ja-JP"/>
        </w:rPr>
        <w:t xml:space="preserve">Division </w:t>
      </w:r>
      <w:r w:rsidR="006923D9">
        <w:rPr>
          <w:rFonts w:asciiTheme="majorHAnsi" w:hAnsiTheme="majorHAnsi" w:cstheme="majorHAnsi"/>
          <w:b/>
          <w:lang w:eastAsia="ja-JP"/>
        </w:rPr>
        <w:t>Action</w:t>
      </w:r>
    </w:p>
    <w:p w14:paraId="7A2DD502" w14:textId="2CB46BD5" w:rsidR="00E57BB5" w:rsidRPr="00BE6979" w:rsidRDefault="00E57BB5" w:rsidP="00BE6979">
      <w:pPr>
        <w:pStyle w:val="ListParagraph"/>
        <w:numPr>
          <w:ilvl w:val="0"/>
          <w:numId w:val="47"/>
        </w:numPr>
        <w:rPr>
          <w:rFonts w:asciiTheme="majorHAnsi" w:hAnsiTheme="majorHAnsi"/>
        </w:rPr>
      </w:pPr>
      <w:r w:rsidRPr="00BE6979">
        <w:rPr>
          <w:rFonts w:asciiTheme="majorHAnsi" w:hAnsiTheme="majorHAnsi"/>
        </w:rPr>
        <w:t xml:space="preserve">Addition of regular division equity agenda item. </w:t>
      </w:r>
    </w:p>
    <w:p w14:paraId="46A73CB5" w14:textId="250D13CD" w:rsidR="000B344E" w:rsidRPr="000B344E" w:rsidRDefault="000B344E" w:rsidP="000B344E">
      <w:pPr>
        <w:rPr>
          <w:rFonts w:asciiTheme="majorHAnsi" w:hAnsiTheme="majorHAnsi"/>
          <w:b/>
        </w:rPr>
      </w:pPr>
      <w:r w:rsidRPr="000B344E">
        <w:rPr>
          <w:rFonts w:asciiTheme="majorHAnsi" w:hAnsiTheme="majorHAnsi"/>
          <w:b/>
        </w:rPr>
        <w:t>A standing item (10 min) on equity will be added to the agenda.</w:t>
      </w:r>
    </w:p>
    <w:p w14:paraId="4F208DF4" w14:textId="14834728" w:rsidR="00FA0156" w:rsidRDefault="00FA0156" w:rsidP="00582315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b/>
          <w:lang w:eastAsia="ja-JP"/>
        </w:rPr>
      </w:pPr>
    </w:p>
    <w:p w14:paraId="0B4D86E7" w14:textId="3968D7D3" w:rsidR="000B344E" w:rsidRDefault="000B344E" w:rsidP="00582315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Meeting ended 2:05</w:t>
      </w:r>
    </w:p>
    <w:p w14:paraId="579CC37B" w14:textId="749D3C55" w:rsidR="00D808FD" w:rsidRPr="00FA0156" w:rsidRDefault="00582315" w:rsidP="00582315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b/>
          <w:u w:val="single"/>
          <w:lang w:eastAsia="ja-JP"/>
        </w:rPr>
      </w:pPr>
      <w:r w:rsidRPr="00FA0156">
        <w:rPr>
          <w:rFonts w:asciiTheme="majorHAnsi" w:hAnsiTheme="majorHAnsi" w:cstheme="majorHAnsi"/>
          <w:b/>
          <w:u w:val="single"/>
          <w:lang w:eastAsia="ja-JP"/>
        </w:rPr>
        <w:t>Reminders</w:t>
      </w:r>
      <w:r w:rsidR="00DC6944" w:rsidRPr="00FA0156">
        <w:rPr>
          <w:rFonts w:asciiTheme="majorHAnsi" w:hAnsiTheme="majorHAnsi" w:cstheme="majorHAnsi"/>
          <w:b/>
          <w:u w:val="single"/>
          <w:lang w:eastAsia="ja-JP"/>
        </w:rPr>
        <w:t>:</w:t>
      </w:r>
      <w:r w:rsidRPr="00FA0156">
        <w:rPr>
          <w:rFonts w:asciiTheme="majorHAnsi" w:hAnsiTheme="majorHAnsi" w:cstheme="majorHAnsi"/>
          <w:b/>
          <w:u w:val="single"/>
          <w:lang w:eastAsia="ja-JP"/>
        </w:rPr>
        <w:t xml:space="preserve"> </w:t>
      </w:r>
    </w:p>
    <w:p w14:paraId="0F052742" w14:textId="451A6811" w:rsidR="00FA0156" w:rsidRDefault="00FA0156" w:rsidP="00D0042A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COVID-19 test kits are available in the division office. Evening faculty please email Gloria, and she will leave them in your mailbox. </w:t>
      </w:r>
    </w:p>
    <w:p w14:paraId="7B7E94BB" w14:textId="77777777" w:rsidR="00582315" w:rsidRPr="00D808FD" w:rsidRDefault="00582315" w:rsidP="00582315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</w:p>
    <w:p w14:paraId="08CD30C6" w14:textId="77777777" w:rsidR="009656BC" w:rsidRPr="00FA0156" w:rsidRDefault="009656BC" w:rsidP="009656BC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b/>
          <w:u w:val="single"/>
          <w:lang w:eastAsia="ja-JP"/>
        </w:rPr>
      </w:pPr>
      <w:r w:rsidRPr="00FA0156">
        <w:rPr>
          <w:rFonts w:asciiTheme="majorHAnsi" w:hAnsiTheme="majorHAnsi" w:cstheme="majorHAnsi"/>
          <w:b/>
          <w:u w:val="single"/>
          <w:lang w:eastAsia="ja-JP"/>
        </w:rPr>
        <w:t>Spring 2022 Division Meetings:</w:t>
      </w:r>
    </w:p>
    <w:p w14:paraId="601C46B0" w14:textId="3D127988" w:rsidR="009656BC" w:rsidRPr="009656BC" w:rsidRDefault="009656BC" w:rsidP="009656BC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i/>
          <w:lang w:eastAsia="ja-JP"/>
        </w:rPr>
      </w:pPr>
      <w:r w:rsidRPr="00415F92">
        <w:rPr>
          <w:rFonts w:asciiTheme="majorHAnsi" w:hAnsiTheme="majorHAnsi" w:cstheme="majorHAnsi"/>
          <w:i/>
          <w:lang w:eastAsia="ja-JP"/>
        </w:rPr>
        <w:t xml:space="preserve">Division meetings are regularly scheduled for the </w:t>
      </w:r>
      <w:r w:rsidRPr="00415F92">
        <w:rPr>
          <w:rFonts w:asciiTheme="majorHAnsi" w:hAnsiTheme="majorHAnsi" w:cstheme="majorHAnsi"/>
          <w:b/>
          <w:i/>
          <w:lang w:eastAsia="ja-JP"/>
        </w:rPr>
        <w:t>first Friday</w:t>
      </w:r>
      <w:r w:rsidRPr="00415F92">
        <w:rPr>
          <w:rFonts w:asciiTheme="majorHAnsi" w:hAnsiTheme="majorHAnsi" w:cstheme="majorHAnsi"/>
          <w:i/>
          <w:lang w:eastAsia="ja-JP"/>
        </w:rPr>
        <w:t xml:space="preserve"> of the month. Full-time faculty are to attend all meetings. Part-time faculty attendance is appreciated but not required.</w:t>
      </w:r>
      <w:r w:rsidRPr="009656BC">
        <w:rPr>
          <w:rFonts w:asciiTheme="majorHAnsi" w:eastAsia="Times New Roman" w:hAnsiTheme="majorHAnsi" w:cstheme="majorHAnsi"/>
          <w:color w:val="000000"/>
        </w:rPr>
        <w:tab/>
      </w:r>
    </w:p>
    <w:p w14:paraId="5B8223FD" w14:textId="35D5A953" w:rsidR="00B21DD7" w:rsidRPr="00B21DD7" w:rsidRDefault="00B21DD7" w:rsidP="00B21DD7">
      <w:pPr>
        <w:ind w:left="360" w:firstLine="720"/>
        <w:rPr>
          <w:rFonts w:asciiTheme="majorHAnsi" w:eastAsia="Times New Roman" w:hAnsiTheme="majorHAnsi" w:cstheme="majorHAnsi"/>
          <w:b/>
          <w:color w:val="000000"/>
        </w:rPr>
      </w:pPr>
      <w:r w:rsidRPr="00B21DD7">
        <w:rPr>
          <w:rFonts w:asciiTheme="majorHAnsi" w:eastAsia="Times New Roman" w:hAnsiTheme="majorHAnsi" w:cstheme="majorHAnsi"/>
          <w:b/>
          <w:color w:val="000000"/>
        </w:rPr>
        <w:t>Spring Recess, Monday, March 28 to Friday, April 1, 2022</w:t>
      </w:r>
    </w:p>
    <w:p w14:paraId="0744824B" w14:textId="4AED9868" w:rsidR="009656BC" w:rsidRDefault="009656BC" w:rsidP="009656BC">
      <w:pPr>
        <w:pStyle w:val="ListParagraph"/>
        <w:numPr>
          <w:ilvl w:val="0"/>
          <w:numId w:val="26"/>
        </w:numPr>
        <w:rPr>
          <w:rFonts w:asciiTheme="majorHAnsi" w:eastAsia="Times New Roman" w:hAnsiTheme="majorHAnsi" w:cstheme="majorHAnsi"/>
          <w:color w:val="000000"/>
        </w:rPr>
      </w:pPr>
      <w:r w:rsidRPr="00415F92">
        <w:rPr>
          <w:rFonts w:asciiTheme="majorHAnsi" w:eastAsia="Times New Roman" w:hAnsiTheme="majorHAnsi" w:cstheme="majorHAnsi"/>
          <w:color w:val="000000"/>
        </w:rPr>
        <w:t xml:space="preserve">Friday, </w:t>
      </w:r>
      <w:r>
        <w:rPr>
          <w:rFonts w:asciiTheme="majorHAnsi" w:eastAsia="Times New Roman" w:hAnsiTheme="majorHAnsi" w:cstheme="majorHAnsi"/>
          <w:color w:val="000000"/>
        </w:rPr>
        <w:t xml:space="preserve">April </w:t>
      </w:r>
      <w:r w:rsidR="00B21DD7">
        <w:rPr>
          <w:rFonts w:asciiTheme="majorHAnsi" w:eastAsia="Times New Roman" w:hAnsiTheme="majorHAnsi" w:cstheme="majorHAnsi"/>
          <w:color w:val="000000"/>
        </w:rPr>
        <w:t>8</w:t>
      </w:r>
      <w:r>
        <w:rPr>
          <w:rFonts w:asciiTheme="majorHAnsi" w:eastAsia="Times New Roman" w:hAnsiTheme="majorHAnsi" w:cstheme="majorHAnsi"/>
          <w:color w:val="000000"/>
        </w:rPr>
        <w:tab/>
      </w:r>
      <w:r w:rsidRPr="00415F92">
        <w:rPr>
          <w:rFonts w:asciiTheme="majorHAnsi" w:eastAsia="Times New Roman" w:hAnsiTheme="majorHAnsi" w:cstheme="majorHAnsi"/>
          <w:color w:val="000000"/>
        </w:rPr>
        <w:t>12:00-</w:t>
      </w:r>
      <w:r>
        <w:rPr>
          <w:rFonts w:asciiTheme="majorHAnsi" w:eastAsia="Times New Roman" w:hAnsiTheme="majorHAnsi" w:cstheme="majorHAnsi"/>
          <w:color w:val="000000"/>
        </w:rPr>
        <w:t>2</w:t>
      </w:r>
      <w:r w:rsidRPr="00415F92">
        <w:rPr>
          <w:rFonts w:asciiTheme="majorHAnsi" w:eastAsia="Times New Roman" w:hAnsiTheme="majorHAnsi" w:cstheme="majorHAnsi"/>
          <w:color w:val="000000"/>
        </w:rPr>
        <w:t>:</w:t>
      </w:r>
      <w:r>
        <w:rPr>
          <w:rFonts w:asciiTheme="majorHAnsi" w:eastAsia="Times New Roman" w:hAnsiTheme="majorHAnsi" w:cstheme="majorHAnsi"/>
          <w:color w:val="000000"/>
        </w:rPr>
        <w:t>0</w:t>
      </w:r>
      <w:r w:rsidRPr="00415F92">
        <w:rPr>
          <w:rFonts w:asciiTheme="majorHAnsi" w:eastAsia="Times New Roman" w:hAnsiTheme="majorHAnsi" w:cstheme="majorHAnsi"/>
          <w:color w:val="000000"/>
        </w:rPr>
        <w:t>0</w:t>
      </w:r>
      <w:r>
        <w:rPr>
          <w:rFonts w:asciiTheme="majorHAnsi" w:eastAsia="Times New Roman" w:hAnsiTheme="majorHAnsi" w:cstheme="majorHAnsi"/>
          <w:color w:val="000000"/>
        </w:rPr>
        <w:t>, 3-142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</w:p>
    <w:p w14:paraId="62AFC527" w14:textId="67FBA3A5" w:rsidR="00844664" w:rsidRPr="00223C31" w:rsidRDefault="009656BC" w:rsidP="00223C31">
      <w:pPr>
        <w:pStyle w:val="ListParagraph"/>
        <w:numPr>
          <w:ilvl w:val="0"/>
          <w:numId w:val="26"/>
        </w:numPr>
        <w:rPr>
          <w:rFonts w:asciiTheme="majorHAnsi" w:eastAsia="Times New Roman" w:hAnsiTheme="majorHAnsi" w:cstheme="majorHAnsi"/>
          <w:color w:val="000000"/>
        </w:rPr>
      </w:pPr>
      <w:r w:rsidRPr="009656BC">
        <w:rPr>
          <w:rFonts w:asciiTheme="majorHAnsi" w:eastAsia="Times New Roman" w:hAnsiTheme="majorHAnsi" w:cstheme="majorHAnsi"/>
          <w:color w:val="000000"/>
        </w:rPr>
        <w:t>Friday, May 6</w:t>
      </w:r>
      <w:r>
        <w:rPr>
          <w:rFonts w:asciiTheme="majorHAnsi" w:eastAsia="Times New Roman" w:hAnsiTheme="majorHAnsi" w:cstheme="majorHAnsi"/>
          <w:color w:val="000000"/>
        </w:rPr>
        <w:tab/>
      </w:r>
      <w:r w:rsidRPr="009656BC">
        <w:rPr>
          <w:rFonts w:asciiTheme="majorHAnsi" w:eastAsia="Times New Roman" w:hAnsiTheme="majorHAnsi" w:cstheme="majorHAnsi"/>
          <w:color w:val="000000"/>
        </w:rPr>
        <w:t>12:00-2:00</w:t>
      </w:r>
      <w:r>
        <w:rPr>
          <w:rFonts w:asciiTheme="majorHAnsi" w:eastAsia="Times New Roman" w:hAnsiTheme="majorHAnsi" w:cstheme="majorHAnsi"/>
          <w:color w:val="000000"/>
        </w:rPr>
        <w:t>, 3-142</w:t>
      </w:r>
    </w:p>
    <w:p w14:paraId="73C1C95E" w14:textId="04203EFC" w:rsidR="00844664" w:rsidRDefault="00844664" w:rsidP="00844664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641D015E" w14:textId="47CA595A" w:rsidR="009656BC" w:rsidRDefault="009656BC" w:rsidP="00844664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38D2A23E" w14:textId="03A7087B" w:rsidR="009656BC" w:rsidRDefault="009656BC" w:rsidP="00844664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45645986" w14:textId="5F1CABBB" w:rsidR="000762B3" w:rsidRPr="000762B3" w:rsidRDefault="000762B3" w:rsidP="000762B3">
      <w:pPr>
        <w:rPr>
          <w:rFonts w:asciiTheme="majorHAnsi" w:eastAsia="Times New Roman" w:hAnsiTheme="majorHAnsi" w:cstheme="majorHAnsi"/>
          <w:color w:val="000000"/>
        </w:rPr>
      </w:pPr>
    </w:p>
    <w:sectPr w:rsidR="000762B3" w:rsidRPr="000762B3" w:rsidSect="009656BC">
      <w:pgSz w:w="12240" w:h="15840"/>
      <w:pgMar w:top="1440" w:right="747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5812"/>
    <w:multiLevelType w:val="hybridMultilevel"/>
    <w:tmpl w:val="ED268A6E"/>
    <w:lvl w:ilvl="0" w:tplc="571667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95E1F"/>
    <w:multiLevelType w:val="hybridMultilevel"/>
    <w:tmpl w:val="3A482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1D17C5"/>
    <w:multiLevelType w:val="hybridMultilevel"/>
    <w:tmpl w:val="271476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F190D"/>
    <w:multiLevelType w:val="multilevel"/>
    <w:tmpl w:val="8744A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C4BDD"/>
    <w:multiLevelType w:val="hybridMultilevel"/>
    <w:tmpl w:val="4E8E2B90"/>
    <w:lvl w:ilvl="0" w:tplc="E550AAA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CBB207C"/>
    <w:multiLevelType w:val="hybridMultilevel"/>
    <w:tmpl w:val="69F66B3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4D0804"/>
    <w:multiLevelType w:val="hybridMultilevel"/>
    <w:tmpl w:val="ECD07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70C5F"/>
    <w:multiLevelType w:val="hybridMultilevel"/>
    <w:tmpl w:val="40464180"/>
    <w:lvl w:ilvl="0" w:tplc="1784A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E03411"/>
    <w:multiLevelType w:val="hybridMultilevel"/>
    <w:tmpl w:val="A0229E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9721A5"/>
    <w:multiLevelType w:val="hybridMultilevel"/>
    <w:tmpl w:val="440A8EC0"/>
    <w:lvl w:ilvl="0" w:tplc="7B864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865CEA"/>
    <w:multiLevelType w:val="multilevel"/>
    <w:tmpl w:val="E0C0C1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608FD"/>
    <w:multiLevelType w:val="hybridMultilevel"/>
    <w:tmpl w:val="9F749476"/>
    <w:lvl w:ilvl="0" w:tplc="2A1027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40465"/>
    <w:multiLevelType w:val="multilevel"/>
    <w:tmpl w:val="B5CE12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A507C"/>
    <w:multiLevelType w:val="hybridMultilevel"/>
    <w:tmpl w:val="071C1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993CE2"/>
    <w:multiLevelType w:val="hybridMultilevel"/>
    <w:tmpl w:val="2BD25D76"/>
    <w:lvl w:ilvl="0" w:tplc="CC1CF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2C45D7"/>
    <w:multiLevelType w:val="hybridMultilevel"/>
    <w:tmpl w:val="D7D47412"/>
    <w:lvl w:ilvl="0" w:tplc="CFA8E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06478D"/>
    <w:multiLevelType w:val="hybridMultilevel"/>
    <w:tmpl w:val="CF384B64"/>
    <w:lvl w:ilvl="0" w:tplc="C13824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44CD8"/>
    <w:multiLevelType w:val="hybridMultilevel"/>
    <w:tmpl w:val="2DD6E562"/>
    <w:lvl w:ilvl="0" w:tplc="D8A01F4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5564E"/>
    <w:multiLevelType w:val="hybridMultilevel"/>
    <w:tmpl w:val="2A02DA02"/>
    <w:lvl w:ilvl="0" w:tplc="8280D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804EA0"/>
    <w:multiLevelType w:val="hybridMultilevel"/>
    <w:tmpl w:val="5CDCE9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2E2578"/>
    <w:multiLevelType w:val="hybridMultilevel"/>
    <w:tmpl w:val="4ECEA5CE"/>
    <w:lvl w:ilvl="0" w:tplc="2E20FE2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340657A"/>
    <w:multiLevelType w:val="hybridMultilevel"/>
    <w:tmpl w:val="70C84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93381E"/>
    <w:multiLevelType w:val="hybridMultilevel"/>
    <w:tmpl w:val="3ADECF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4F245F"/>
    <w:multiLevelType w:val="hybridMultilevel"/>
    <w:tmpl w:val="3DB4917E"/>
    <w:lvl w:ilvl="0" w:tplc="095A37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4012B"/>
    <w:multiLevelType w:val="hybridMultilevel"/>
    <w:tmpl w:val="B1769D32"/>
    <w:lvl w:ilvl="0" w:tplc="2E20F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3B23D6"/>
    <w:multiLevelType w:val="hybridMultilevel"/>
    <w:tmpl w:val="E0C0C18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B2256"/>
    <w:multiLevelType w:val="hybridMultilevel"/>
    <w:tmpl w:val="E132ED4A"/>
    <w:lvl w:ilvl="0" w:tplc="E550AAA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4E96BCE"/>
    <w:multiLevelType w:val="hybridMultilevel"/>
    <w:tmpl w:val="305EF1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8231B88"/>
    <w:multiLevelType w:val="hybridMultilevel"/>
    <w:tmpl w:val="F09C5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A7D5464"/>
    <w:multiLevelType w:val="hybridMultilevel"/>
    <w:tmpl w:val="CA8C0BAA"/>
    <w:lvl w:ilvl="0" w:tplc="5F687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274916"/>
    <w:multiLevelType w:val="hybridMultilevel"/>
    <w:tmpl w:val="7E7CC532"/>
    <w:lvl w:ilvl="0" w:tplc="571667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1773F1"/>
    <w:multiLevelType w:val="hybridMultilevel"/>
    <w:tmpl w:val="5CDCE9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316726"/>
    <w:multiLevelType w:val="hybridMultilevel"/>
    <w:tmpl w:val="BB041FD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0E7768"/>
    <w:multiLevelType w:val="hybridMultilevel"/>
    <w:tmpl w:val="57585D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EE7BDB"/>
    <w:multiLevelType w:val="hybridMultilevel"/>
    <w:tmpl w:val="BB041FD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F692A"/>
    <w:multiLevelType w:val="hybridMultilevel"/>
    <w:tmpl w:val="7368F72A"/>
    <w:lvl w:ilvl="0" w:tplc="B7F248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6A3375"/>
    <w:multiLevelType w:val="hybridMultilevel"/>
    <w:tmpl w:val="EE024714"/>
    <w:lvl w:ilvl="0" w:tplc="1A7EBBC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8830FE"/>
    <w:multiLevelType w:val="hybridMultilevel"/>
    <w:tmpl w:val="B204BB56"/>
    <w:lvl w:ilvl="0" w:tplc="571667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560E1C"/>
    <w:multiLevelType w:val="hybridMultilevel"/>
    <w:tmpl w:val="A5786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D147FBE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EB0662"/>
    <w:multiLevelType w:val="multilevel"/>
    <w:tmpl w:val="F5D6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EF20580"/>
    <w:multiLevelType w:val="hybridMultilevel"/>
    <w:tmpl w:val="3A82EB92"/>
    <w:lvl w:ilvl="0" w:tplc="EBFEFA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E40660"/>
    <w:multiLevelType w:val="hybridMultilevel"/>
    <w:tmpl w:val="8BBC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47CDB"/>
    <w:multiLevelType w:val="hybridMultilevel"/>
    <w:tmpl w:val="FF3E9E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CC43E4"/>
    <w:multiLevelType w:val="hybridMultilevel"/>
    <w:tmpl w:val="95F6666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294229"/>
    <w:multiLevelType w:val="hybridMultilevel"/>
    <w:tmpl w:val="9410B68E"/>
    <w:lvl w:ilvl="0" w:tplc="E550AA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121A87"/>
    <w:multiLevelType w:val="hybridMultilevel"/>
    <w:tmpl w:val="DF9E5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927A2A"/>
    <w:multiLevelType w:val="hybridMultilevel"/>
    <w:tmpl w:val="00B8FED6"/>
    <w:lvl w:ilvl="0" w:tplc="E6528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8"/>
  </w:num>
  <w:num w:numId="3">
    <w:abstractNumId w:val="21"/>
  </w:num>
  <w:num w:numId="4">
    <w:abstractNumId w:val="16"/>
  </w:num>
  <w:num w:numId="5">
    <w:abstractNumId w:val="5"/>
  </w:num>
  <w:num w:numId="6">
    <w:abstractNumId w:val="25"/>
  </w:num>
  <w:num w:numId="7">
    <w:abstractNumId w:val="23"/>
  </w:num>
  <w:num w:numId="8">
    <w:abstractNumId w:val="10"/>
  </w:num>
  <w:num w:numId="9">
    <w:abstractNumId w:val="32"/>
  </w:num>
  <w:num w:numId="10">
    <w:abstractNumId w:val="12"/>
  </w:num>
  <w:num w:numId="11">
    <w:abstractNumId w:val="34"/>
  </w:num>
  <w:num w:numId="12">
    <w:abstractNumId w:val="38"/>
  </w:num>
  <w:num w:numId="13">
    <w:abstractNumId w:val="35"/>
  </w:num>
  <w:num w:numId="14">
    <w:abstractNumId w:val="41"/>
  </w:num>
  <w:num w:numId="15">
    <w:abstractNumId w:val="45"/>
  </w:num>
  <w:num w:numId="16">
    <w:abstractNumId w:val="4"/>
  </w:num>
  <w:num w:numId="17">
    <w:abstractNumId w:val="26"/>
  </w:num>
  <w:num w:numId="18">
    <w:abstractNumId w:val="29"/>
  </w:num>
  <w:num w:numId="19">
    <w:abstractNumId w:val="47"/>
  </w:num>
  <w:num w:numId="20">
    <w:abstractNumId w:val="6"/>
  </w:num>
  <w:num w:numId="21">
    <w:abstractNumId w:val="9"/>
  </w:num>
  <w:num w:numId="22">
    <w:abstractNumId w:val="11"/>
  </w:num>
  <w:num w:numId="23">
    <w:abstractNumId w:val="43"/>
  </w:num>
  <w:num w:numId="24">
    <w:abstractNumId w:val="46"/>
  </w:num>
  <w:num w:numId="25">
    <w:abstractNumId w:val="42"/>
  </w:num>
  <w:num w:numId="26">
    <w:abstractNumId w:val="27"/>
  </w:num>
  <w:num w:numId="27">
    <w:abstractNumId w:val="24"/>
  </w:num>
  <w:num w:numId="28">
    <w:abstractNumId w:val="20"/>
  </w:num>
  <w:num w:numId="29">
    <w:abstractNumId w:val="7"/>
  </w:num>
  <w:num w:numId="30">
    <w:abstractNumId w:val="40"/>
  </w:num>
  <w:num w:numId="31">
    <w:abstractNumId w:val="1"/>
  </w:num>
  <w:num w:numId="32">
    <w:abstractNumId w:val="19"/>
  </w:num>
  <w:num w:numId="33">
    <w:abstractNumId w:val="31"/>
  </w:num>
  <w:num w:numId="34">
    <w:abstractNumId w:val="15"/>
  </w:num>
  <w:num w:numId="35">
    <w:abstractNumId w:val="44"/>
  </w:num>
  <w:num w:numId="36">
    <w:abstractNumId w:val="2"/>
  </w:num>
  <w:num w:numId="37">
    <w:abstractNumId w:val="17"/>
  </w:num>
  <w:num w:numId="38">
    <w:abstractNumId w:val="36"/>
  </w:num>
  <w:num w:numId="39">
    <w:abstractNumId w:val="3"/>
  </w:num>
  <w:num w:numId="40">
    <w:abstractNumId w:val="39"/>
  </w:num>
  <w:num w:numId="41">
    <w:abstractNumId w:val="22"/>
  </w:num>
  <w:num w:numId="42">
    <w:abstractNumId w:val="13"/>
  </w:num>
  <w:num w:numId="43">
    <w:abstractNumId w:val="30"/>
  </w:num>
  <w:num w:numId="44">
    <w:abstractNumId w:val="37"/>
  </w:num>
  <w:num w:numId="45">
    <w:abstractNumId w:val="0"/>
  </w:num>
  <w:num w:numId="46">
    <w:abstractNumId w:val="18"/>
  </w:num>
  <w:num w:numId="47">
    <w:abstractNumId w:val="14"/>
  </w:num>
  <w:num w:numId="48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6"/>
    <w:rsid w:val="000102EF"/>
    <w:rsid w:val="00010624"/>
    <w:rsid w:val="00010C02"/>
    <w:rsid w:val="00016112"/>
    <w:rsid w:val="000201C8"/>
    <w:rsid w:val="00020268"/>
    <w:rsid w:val="000206FE"/>
    <w:rsid w:val="00020C4D"/>
    <w:rsid w:val="00021EC3"/>
    <w:rsid w:val="000344C5"/>
    <w:rsid w:val="0004017B"/>
    <w:rsid w:val="0004292B"/>
    <w:rsid w:val="0004512E"/>
    <w:rsid w:val="00054091"/>
    <w:rsid w:val="00054CBB"/>
    <w:rsid w:val="0006718A"/>
    <w:rsid w:val="0007049E"/>
    <w:rsid w:val="000762B3"/>
    <w:rsid w:val="000829C2"/>
    <w:rsid w:val="00094108"/>
    <w:rsid w:val="00096B4D"/>
    <w:rsid w:val="00097E55"/>
    <w:rsid w:val="000A452C"/>
    <w:rsid w:val="000A5DE0"/>
    <w:rsid w:val="000A7663"/>
    <w:rsid w:val="000B1156"/>
    <w:rsid w:val="000B320C"/>
    <w:rsid w:val="000B344E"/>
    <w:rsid w:val="000B7601"/>
    <w:rsid w:val="000C3012"/>
    <w:rsid w:val="000C38E6"/>
    <w:rsid w:val="000C6448"/>
    <w:rsid w:val="000C66C0"/>
    <w:rsid w:val="000D048C"/>
    <w:rsid w:val="000D4F3A"/>
    <w:rsid w:val="000D5828"/>
    <w:rsid w:val="000D7E31"/>
    <w:rsid w:val="000E4234"/>
    <w:rsid w:val="000F22AA"/>
    <w:rsid w:val="000F407F"/>
    <w:rsid w:val="000F789D"/>
    <w:rsid w:val="00104DDF"/>
    <w:rsid w:val="00105978"/>
    <w:rsid w:val="0010695C"/>
    <w:rsid w:val="00117FB1"/>
    <w:rsid w:val="0012087C"/>
    <w:rsid w:val="001212AD"/>
    <w:rsid w:val="00124C5B"/>
    <w:rsid w:val="001266B5"/>
    <w:rsid w:val="00126D7D"/>
    <w:rsid w:val="00130DE9"/>
    <w:rsid w:val="001332C4"/>
    <w:rsid w:val="00134D41"/>
    <w:rsid w:val="0013781E"/>
    <w:rsid w:val="00145B16"/>
    <w:rsid w:val="00145BF7"/>
    <w:rsid w:val="00155A50"/>
    <w:rsid w:val="00161EE4"/>
    <w:rsid w:val="00162070"/>
    <w:rsid w:val="00174A6E"/>
    <w:rsid w:val="00177407"/>
    <w:rsid w:val="00181929"/>
    <w:rsid w:val="00183C70"/>
    <w:rsid w:val="00186C31"/>
    <w:rsid w:val="00187FB2"/>
    <w:rsid w:val="0019038B"/>
    <w:rsid w:val="00196551"/>
    <w:rsid w:val="00196F00"/>
    <w:rsid w:val="001A2F4F"/>
    <w:rsid w:val="001A38E8"/>
    <w:rsid w:val="001A795C"/>
    <w:rsid w:val="001B1769"/>
    <w:rsid w:val="001B7C21"/>
    <w:rsid w:val="001C0CA8"/>
    <w:rsid w:val="001C6B6A"/>
    <w:rsid w:val="001D3426"/>
    <w:rsid w:val="001D5256"/>
    <w:rsid w:val="001E25A6"/>
    <w:rsid w:val="001E5B20"/>
    <w:rsid w:val="001F3EEA"/>
    <w:rsid w:val="001F4458"/>
    <w:rsid w:val="001F5189"/>
    <w:rsid w:val="001F555F"/>
    <w:rsid w:val="0020226D"/>
    <w:rsid w:val="00203F27"/>
    <w:rsid w:val="002103B0"/>
    <w:rsid w:val="00211FEA"/>
    <w:rsid w:val="002138AF"/>
    <w:rsid w:val="002142C6"/>
    <w:rsid w:val="002146E2"/>
    <w:rsid w:val="00215867"/>
    <w:rsid w:val="00215DBC"/>
    <w:rsid w:val="0022008D"/>
    <w:rsid w:val="00223C31"/>
    <w:rsid w:val="002244F4"/>
    <w:rsid w:val="00236C6F"/>
    <w:rsid w:val="00237C17"/>
    <w:rsid w:val="00240233"/>
    <w:rsid w:val="00243FFA"/>
    <w:rsid w:val="0024710D"/>
    <w:rsid w:val="00251CA0"/>
    <w:rsid w:val="00265288"/>
    <w:rsid w:val="00265B37"/>
    <w:rsid w:val="002666FE"/>
    <w:rsid w:val="00267D4A"/>
    <w:rsid w:val="00282424"/>
    <w:rsid w:val="00284A82"/>
    <w:rsid w:val="002A09A3"/>
    <w:rsid w:val="002A2C84"/>
    <w:rsid w:val="002A3067"/>
    <w:rsid w:val="002A6677"/>
    <w:rsid w:val="002B11D9"/>
    <w:rsid w:val="002B12CE"/>
    <w:rsid w:val="002B1BDF"/>
    <w:rsid w:val="002B2668"/>
    <w:rsid w:val="002B58A7"/>
    <w:rsid w:val="002B61DE"/>
    <w:rsid w:val="002B6953"/>
    <w:rsid w:val="002C0C52"/>
    <w:rsid w:val="002C1564"/>
    <w:rsid w:val="002C23DC"/>
    <w:rsid w:val="002C3340"/>
    <w:rsid w:val="002C531B"/>
    <w:rsid w:val="002C5522"/>
    <w:rsid w:val="002C5FA6"/>
    <w:rsid w:val="002C649A"/>
    <w:rsid w:val="002C7FB7"/>
    <w:rsid w:val="002D1AAA"/>
    <w:rsid w:val="002D434A"/>
    <w:rsid w:val="002D72A7"/>
    <w:rsid w:val="002E5DB1"/>
    <w:rsid w:val="002F48A7"/>
    <w:rsid w:val="002F6F96"/>
    <w:rsid w:val="003069AF"/>
    <w:rsid w:val="00306BA7"/>
    <w:rsid w:val="00307DB5"/>
    <w:rsid w:val="00311426"/>
    <w:rsid w:val="0031175F"/>
    <w:rsid w:val="00311884"/>
    <w:rsid w:val="00313386"/>
    <w:rsid w:val="00314C03"/>
    <w:rsid w:val="003175F9"/>
    <w:rsid w:val="00324FF9"/>
    <w:rsid w:val="00327655"/>
    <w:rsid w:val="00332922"/>
    <w:rsid w:val="00334FDC"/>
    <w:rsid w:val="0033537C"/>
    <w:rsid w:val="0034441A"/>
    <w:rsid w:val="00350EC6"/>
    <w:rsid w:val="0035274B"/>
    <w:rsid w:val="0035343E"/>
    <w:rsid w:val="00353A6B"/>
    <w:rsid w:val="00355CC5"/>
    <w:rsid w:val="00356D4F"/>
    <w:rsid w:val="0036028D"/>
    <w:rsid w:val="00364075"/>
    <w:rsid w:val="00366A27"/>
    <w:rsid w:val="003757E2"/>
    <w:rsid w:val="00376AF6"/>
    <w:rsid w:val="00381785"/>
    <w:rsid w:val="00381DBE"/>
    <w:rsid w:val="00383031"/>
    <w:rsid w:val="0038425D"/>
    <w:rsid w:val="0038641C"/>
    <w:rsid w:val="00390C30"/>
    <w:rsid w:val="003A4C4B"/>
    <w:rsid w:val="003A4CA5"/>
    <w:rsid w:val="003A6691"/>
    <w:rsid w:val="003B5013"/>
    <w:rsid w:val="003C004F"/>
    <w:rsid w:val="003C011A"/>
    <w:rsid w:val="003C298D"/>
    <w:rsid w:val="003C3B57"/>
    <w:rsid w:val="003E4C0F"/>
    <w:rsid w:val="003F4093"/>
    <w:rsid w:val="0040130F"/>
    <w:rsid w:val="00407F31"/>
    <w:rsid w:val="0041201A"/>
    <w:rsid w:val="00413541"/>
    <w:rsid w:val="00415F92"/>
    <w:rsid w:val="0041735D"/>
    <w:rsid w:val="00422D29"/>
    <w:rsid w:val="004230DA"/>
    <w:rsid w:val="0042794E"/>
    <w:rsid w:val="00434F5B"/>
    <w:rsid w:val="00443576"/>
    <w:rsid w:val="0045277B"/>
    <w:rsid w:val="00453140"/>
    <w:rsid w:val="00463389"/>
    <w:rsid w:val="00463D57"/>
    <w:rsid w:val="00466610"/>
    <w:rsid w:val="004667F3"/>
    <w:rsid w:val="004733BD"/>
    <w:rsid w:val="00473425"/>
    <w:rsid w:val="00474171"/>
    <w:rsid w:val="004743B7"/>
    <w:rsid w:val="00477543"/>
    <w:rsid w:val="00481754"/>
    <w:rsid w:val="00492A30"/>
    <w:rsid w:val="00495A4E"/>
    <w:rsid w:val="004A0D98"/>
    <w:rsid w:val="004C08B7"/>
    <w:rsid w:val="004C08E0"/>
    <w:rsid w:val="004C6253"/>
    <w:rsid w:val="004D34BC"/>
    <w:rsid w:val="004D5E17"/>
    <w:rsid w:val="004D67FF"/>
    <w:rsid w:val="004D72AA"/>
    <w:rsid w:val="004E464F"/>
    <w:rsid w:val="004E5366"/>
    <w:rsid w:val="004F37A2"/>
    <w:rsid w:val="004F3F3B"/>
    <w:rsid w:val="00504A77"/>
    <w:rsid w:val="005063C0"/>
    <w:rsid w:val="00510BFC"/>
    <w:rsid w:val="00511785"/>
    <w:rsid w:val="00514024"/>
    <w:rsid w:val="00515DB8"/>
    <w:rsid w:val="005319FE"/>
    <w:rsid w:val="0053265C"/>
    <w:rsid w:val="005327FF"/>
    <w:rsid w:val="00535FEC"/>
    <w:rsid w:val="00542089"/>
    <w:rsid w:val="00543F03"/>
    <w:rsid w:val="005459C7"/>
    <w:rsid w:val="0055515A"/>
    <w:rsid w:val="00556EE3"/>
    <w:rsid w:val="00573266"/>
    <w:rsid w:val="00574D1C"/>
    <w:rsid w:val="00576BBF"/>
    <w:rsid w:val="00582315"/>
    <w:rsid w:val="00582D01"/>
    <w:rsid w:val="00583B43"/>
    <w:rsid w:val="0058494E"/>
    <w:rsid w:val="005863BA"/>
    <w:rsid w:val="00593C71"/>
    <w:rsid w:val="00594DE9"/>
    <w:rsid w:val="005A1781"/>
    <w:rsid w:val="005A6CC7"/>
    <w:rsid w:val="005B3923"/>
    <w:rsid w:val="005B3ACD"/>
    <w:rsid w:val="005C260C"/>
    <w:rsid w:val="005C5E71"/>
    <w:rsid w:val="005C668D"/>
    <w:rsid w:val="005D147C"/>
    <w:rsid w:val="005E388B"/>
    <w:rsid w:val="005E4962"/>
    <w:rsid w:val="005E7C73"/>
    <w:rsid w:val="005F23DB"/>
    <w:rsid w:val="005F5655"/>
    <w:rsid w:val="005F5DDA"/>
    <w:rsid w:val="005F739B"/>
    <w:rsid w:val="005F7B0C"/>
    <w:rsid w:val="00601EDF"/>
    <w:rsid w:val="006020A4"/>
    <w:rsid w:val="006023FC"/>
    <w:rsid w:val="00604D74"/>
    <w:rsid w:val="0062221A"/>
    <w:rsid w:val="00625FE9"/>
    <w:rsid w:val="00631ED5"/>
    <w:rsid w:val="006333F9"/>
    <w:rsid w:val="006341F5"/>
    <w:rsid w:val="00641616"/>
    <w:rsid w:val="006470C0"/>
    <w:rsid w:val="00653AD7"/>
    <w:rsid w:val="00655851"/>
    <w:rsid w:val="006565AC"/>
    <w:rsid w:val="00660444"/>
    <w:rsid w:val="0066275E"/>
    <w:rsid w:val="006713C1"/>
    <w:rsid w:val="00672226"/>
    <w:rsid w:val="0067567E"/>
    <w:rsid w:val="00680111"/>
    <w:rsid w:val="00681046"/>
    <w:rsid w:val="0068247E"/>
    <w:rsid w:val="00683455"/>
    <w:rsid w:val="00683650"/>
    <w:rsid w:val="006861DE"/>
    <w:rsid w:val="00687E0C"/>
    <w:rsid w:val="006923D9"/>
    <w:rsid w:val="006976CF"/>
    <w:rsid w:val="006A0554"/>
    <w:rsid w:val="006A237A"/>
    <w:rsid w:val="006A6BB9"/>
    <w:rsid w:val="006B1845"/>
    <w:rsid w:val="006B35D7"/>
    <w:rsid w:val="006B5E39"/>
    <w:rsid w:val="006B6856"/>
    <w:rsid w:val="006C21F0"/>
    <w:rsid w:val="006D16A4"/>
    <w:rsid w:val="006D71F8"/>
    <w:rsid w:val="006E12D7"/>
    <w:rsid w:val="006E3398"/>
    <w:rsid w:val="006E3BAE"/>
    <w:rsid w:val="006E58FF"/>
    <w:rsid w:val="006E75B0"/>
    <w:rsid w:val="006E7E7D"/>
    <w:rsid w:val="006F0972"/>
    <w:rsid w:val="006F555E"/>
    <w:rsid w:val="006F5B19"/>
    <w:rsid w:val="007066A1"/>
    <w:rsid w:val="00707CA2"/>
    <w:rsid w:val="00716D17"/>
    <w:rsid w:val="0072269B"/>
    <w:rsid w:val="00725950"/>
    <w:rsid w:val="00726A5D"/>
    <w:rsid w:val="007272B0"/>
    <w:rsid w:val="007414F0"/>
    <w:rsid w:val="007420C1"/>
    <w:rsid w:val="007478C8"/>
    <w:rsid w:val="00751CFF"/>
    <w:rsid w:val="007569D8"/>
    <w:rsid w:val="007571D9"/>
    <w:rsid w:val="007620E0"/>
    <w:rsid w:val="0076689E"/>
    <w:rsid w:val="00773BC8"/>
    <w:rsid w:val="00781E7A"/>
    <w:rsid w:val="00785807"/>
    <w:rsid w:val="00785ABD"/>
    <w:rsid w:val="00785D14"/>
    <w:rsid w:val="0079096B"/>
    <w:rsid w:val="007911EC"/>
    <w:rsid w:val="00794543"/>
    <w:rsid w:val="007A0E95"/>
    <w:rsid w:val="007A375D"/>
    <w:rsid w:val="007A763A"/>
    <w:rsid w:val="007B40EE"/>
    <w:rsid w:val="007B45B1"/>
    <w:rsid w:val="007D1499"/>
    <w:rsid w:val="007D6107"/>
    <w:rsid w:val="007D780F"/>
    <w:rsid w:val="007D7C8E"/>
    <w:rsid w:val="007E4809"/>
    <w:rsid w:val="007E6B0B"/>
    <w:rsid w:val="00807D9C"/>
    <w:rsid w:val="00810995"/>
    <w:rsid w:val="0081451C"/>
    <w:rsid w:val="00820B2D"/>
    <w:rsid w:val="008214B6"/>
    <w:rsid w:val="008235BC"/>
    <w:rsid w:val="0082626C"/>
    <w:rsid w:val="008274E2"/>
    <w:rsid w:val="008313C7"/>
    <w:rsid w:val="00834BB4"/>
    <w:rsid w:val="00835853"/>
    <w:rsid w:val="008415C0"/>
    <w:rsid w:val="00841FB6"/>
    <w:rsid w:val="00844664"/>
    <w:rsid w:val="00847021"/>
    <w:rsid w:val="008565E5"/>
    <w:rsid w:val="0086064A"/>
    <w:rsid w:val="00865F6A"/>
    <w:rsid w:val="008677E6"/>
    <w:rsid w:val="00870B24"/>
    <w:rsid w:val="00872816"/>
    <w:rsid w:val="00872AB3"/>
    <w:rsid w:val="00885A25"/>
    <w:rsid w:val="00892A20"/>
    <w:rsid w:val="008A3426"/>
    <w:rsid w:val="008B63FF"/>
    <w:rsid w:val="008B666F"/>
    <w:rsid w:val="008C4E8F"/>
    <w:rsid w:val="008C5D95"/>
    <w:rsid w:val="008C60CA"/>
    <w:rsid w:val="008D3CBB"/>
    <w:rsid w:val="008E24F4"/>
    <w:rsid w:val="008E5DC0"/>
    <w:rsid w:val="008E6B89"/>
    <w:rsid w:val="008F293B"/>
    <w:rsid w:val="008F4B3A"/>
    <w:rsid w:val="00905B00"/>
    <w:rsid w:val="00905DA9"/>
    <w:rsid w:val="00906027"/>
    <w:rsid w:val="00912C15"/>
    <w:rsid w:val="00914A17"/>
    <w:rsid w:val="00916050"/>
    <w:rsid w:val="00920AEE"/>
    <w:rsid w:val="00933DE0"/>
    <w:rsid w:val="00936C07"/>
    <w:rsid w:val="00940B2D"/>
    <w:rsid w:val="009419CA"/>
    <w:rsid w:val="009450C0"/>
    <w:rsid w:val="00950E2F"/>
    <w:rsid w:val="00951141"/>
    <w:rsid w:val="009575D9"/>
    <w:rsid w:val="00960505"/>
    <w:rsid w:val="009656BC"/>
    <w:rsid w:val="00970476"/>
    <w:rsid w:val="00970A5E"/>
    <w:rsid w:val="00976ADD"/>
    <w:rsid w:val="00984E96"/>
    <w:rsid w:val="00986716"/>
    <w:rsid w:val="00987824"/>
    <w:rsid w:val="009943EE"/>
    <w:rsid w:val="0099629E"/>
    <w:rsid w:val="009B1925"/>
    <w:rsid w:val="009B4DFD"/>
    <w:rsid w:val="009B6087"/>
    <w:rsid w:val="009C33D0"/>
    <w:rsid w:val="009C7176"/>
    <w:rsid w:val="009C7C8E"/>
    <w:rsid w:val="009D0612"/>
    <w:rsid w:val="009D13CE"/>
    <w:rsid w:val="009D7D66"/>
    <w:rsid w:val="009E0739"/>
    <w:rsid w:val="009F3999"/>
    <w:rsid w:val="00A01A9D"/>
    <w:rsid w:val="00A03AAE"/>
    <w:rsid w:val="00A05985"/>
    <w:rsid w:val="00A06225"/>
    <w:rsid w:val="00A16F8B"/>
    <w:rsid w:val="00A21E6B"/>
    <w:rsid w:val="00A25CEB"/>
    <w:rsid w:val="00A32900"/>
    <w:rsid w:val="00A36494"/>
    <w:rsid w:val="00A40269"/>
    <w:rsid w:val="00A40B8D"/>
    <w:rsid w:val="00A435AE"/>
    <w:rsid w:val="00A47EE6"/>
    <w:rsid w:val="00A50380"/>
    <w:rsid w:val="00A519DE"/>
    <w:rsid w:val="00A567F2"/>
    <w:rsid w:val="00A57B56"/>
    <w:rsid w:val="00A6369A"/>
    <w:rsid w:val="00A649E4"/>
    <w:rsid w:val="00A657E3"/>
    <w:rsid w:val="00A66665"/>
    <w:rsid w:val="00A67BA5"/>
    <w:rsid w:val="00A67CBD"/>
    <w:rsid w:val="00A71F1F"/>
    <w:rsid w:val="00A73388"/>
    <w:rsid w:val="00A737A1"/>
    <w:rsid w:val="00A73D8B"/>
    <w:rsid w:val="00A773C6"/>
    <w:rsid w:val="00A80C85"/>
    <w:rsid w:val="00A83FE8"/>
    <w:rsid w:val="00A861C9"/>
    <w:rsid w:val="00A92FCC"/>
    <w:rsid w:val="00AA2A8F"/>
    <w:rsid w:val="00AB2F35"/>
    <w:rsid w:val="00AB51EE"/>
    <w:rsid w:val="00AC18D0"/>
    <w:rsid w:val="00AC4004"/>
    <w:rsid w:val="00AC7F46"/>
    <w:rsid w:val="00AD2F10"/>
    <w:rsid w:val="00AD69B1"/>
    <w:rsid w:val="00AE405B"/>
    <w:rsid w:val="00AE4ED7"/>
    <w:rsid w:val="00AF2828"/>
    <w:rsid w:val="00AF40BF"/>
    <w:rsid w:val="00B0388A"/>
    <w:rsid w:val="00B07D62"/>
    <w:rsid w:val="00B10A8B"/>
    <w:rsid w:val="00B11CA3"/>
    <w:rsid w:val="00B12C3C"/>
    <w:rsid w:val="00B21DD7"/>
    <w:rsid w:val="00B23BF7"/>
    <w:rsid w:val="00B61745"/>
    <w:rsid w:val="00B6567F"/>
    <w:rsid w:val="00B65F3A"/>
    <w:rsid w:val="00B66C85"/>
    <w:rsid w:val="00B702F7"/>
    <w:rsid w:val="00B74468"/>
    <w:rsid w:val="00B802BB"/>
    <w:rsid w:val="00B80D1A"/>
    <w:rsid w:val="00B8664B"/>
    <w:rsid w:val="00B92AE9"/>
    <w:rsid w:val="00BA32DA"/>
    <w:rsid w:val="00BA5A86"/>
    <w:rsid w:val="00BB0940"/>
    <w:rsid w:val="00BB0A87"/>
    <w:rsid w:val="00BC22AE"/>
    <w:rsid w:val="00BC2A08"/>
    <w:rsid w:val="00BD1C6A"/>
    <w:rsid w:val="00BE3E65"/>
    <w:rsid w:val="00BE4D6B"/>
    <w:rsid w:val="00BE5503"/>
    <w:rsid w:val="00BE599D"/>
    <w:rsid w:val="00BE6979"/>
    <w:rsid w:val="00BE73F4"/>
    <w:rsid w:val="00BF043D"/>
    <w:rsid w:val="00BF333C"/>
    <w:rsid w:val="00C03479"/>
    <w:rsid w:val="00C048AC"/>
    <w:rsid w:val="00C051E3"/>
    <w:rsid w:val="00C16C49"/>
    <w:rsid w:val="00C261EF"/>
    <w:rsid w:val="00C30809"/>
    <w:rsid w:val="00C36DD9"/>
    <w:rsid w:val="00C40F72"/>
    <w:rsid w:val="00C420B3"/>
    <w:rsid w:val="00C42ECA"/>
    <w:rsid w:val="00C47751"/>
    <w:rsid w:val="00C52546"/>
    <w:rsid w:val="00C5415B"/>
    <w:rsid w:val="00C632FC"/>
    <w:rsid w:val="00C66BED"/>
    <w:rsid w:val="00C7128C"/>
    <w:rsid w:val="00C830BE"/>
    <w:rsid w:val="00C90C5F"/>
    <w:rsid w:val="00C9498A"/>
    <w:rsid w:val="00C95B35"/>
    <w:rsid w:val="00C9631F"/>
    <w:rsid w:val="00C96693"/>
    <w:rsid w:val="00CA4113"/>
    <w:rsid w:val="00CA6DBA"/>
    <w:rsid w:val="00CB318B"/>
    <w:rsid w:val="00CC130B"/>
    <w:rsid w:val="00CC4DE0"/>
    <w:rsid w:val="00CC5D0F"/>
    <w:rsid w:val="00CD57CD"/>
    <w:rsid w:val="00CD771F"/>
    <w:rsid w:val="00CE1765"/>
    <w:rsid w:val="00CE27A4"/>
    <w:rsid w:val="00CE364A"/>
    <w:rsid w:val="00CF0418"/>
    <w:rsid w:val="00CF65FD"/>
    <w:rsid w:val="00D0042A"/>
    <w:rsid w:val="00D0257F"/>
    <w:rsid w:val="00D0614B"/>
    <w:rsid w:val="00D06595"/>
    <w:rsid w:val="00D3385C"/>
    <w:rsid w:val="00D34AF1"/>
    <w:rsid w:val="00D37650"/>
    <w:rsid w:val="00D37A64"/>
    <w:rsid w:val="00D4155C"/>
    <w:rsid w:val="00D45A75"/>
    <w:rsid w:val="00D4653A"/>
    <w:rsid w:val="00D50180"/>
    <w:rsid w:val="00D52860"/>
    <w:rsid w:val="00D56D5C"/>
    <w:rsid w:val="00D62A16"/>
    <w:rsid w:val="00D66219"/>
    <w:rsid w:val="00D74873"/>
    <w:rsid w:val="00D808FD"/>
    <w:rsid w:val="00D8586B"/>
    <w:rsid w:val="00D86C91"/>
    <w:rsid w:val="00D872C5"/>
    <w:rsid w:val="00D90F4C"/>
    <w:rsid w:val="00D94657"/>
    <w:rsid w:val="00DA1639"/>
    <w:rsid w:val="00DA1FB1"/>
    <w:rsid w:val="00DA5017"/>
    <w:rsid w:val="00DB43FB"/>
    <w:rsid w:val="00DB55BD"/>
    <w:rsid w:val="00DC6944"/>
    <w:rsid w:val="00DC6CB9"/>
    <w:rsid w:val="00DD59B8"/>
    <w:rsid w:val="00DD62D9"/>
    <w:rsid w:val="00DE3F2E"/>
    <w:rsid w:val="00DE768B"/>
    <w:rsid w:val="00E036D2"/>
    <w:rsid w:val="00E03A81"/>
    <w:rsid w:val="00E04E62"/>
    <w:rsid w:val="00E05E43"/>
    <w:rsid w:val="00E06903"/>
    <w:rsid w:val="00E12E71"/>
    <w:rsid w:val="00E13230"/>
    <w:rsid w:val="00E165A3"/>
    <w:rsid w:val="00E218AD"/>
    <w:rsid w:val="00E22A98"/>
    <w:rsid w:val="00E234A7"/>
    <w:rsid w:val="00E33C75"/>
    <w:rsid w:val="00E42159"/>
    <w:rsid w:val="00E44EB4"/>
    <w:rsid w:val="00E50A42"/>
    <w:rsid w:val="00E54F75"/>
    <w:rsid w:val="00E56471"/>
    <w:rsid w:val="00E57BB5"/>
    <w:rsid w:val="00E65ECF"/>
    <w:rsid w:val="00E725EB"/>
    <w:rsid w:val="00E75126"/>
    <w:rsid w:val="00E8405E"/>
    <w:rsid w:val="00E84A57"/>
    <w:rsid w:val="00E86213"/>
    <w:rsid w:val="00E929F4"/>
    <w:rsid w:val="00E93AFC"/>
    <w:rsid w:val="00E95D23"/>
    <w:rsid w:val="00E975D4"/>
    <w:rsid w:val="00EA0ADA"/>
    <w:rsid w:val="00EA2797"/>
    <w:rsid w:val="00EA7C45"/>
    <w:rsid w:val="00EB3101"/>
    <w:rsid w:val="00EB7CE2"/>
    <w:rsid w:val="00EC3BDE"/>
    <w:rsid w:val="00EC4A71"/>
    <w:rsid w:val="00ED4F5B"/>
    <w:rsid w:val="00ED54FA"/>
    <w:rsid w:val="00EE0CF3"/>
    <w:rsid w:val="00EE3225"/>
    <w:rsid w:val="00EE5BB9"/>
    <w:rsid w:val="00EF058F"/>
    <w:rsid w:val="00EF2E6C"/>
    <w:rsid w:val="00EF550E"/>
    <w:rsid w:val="00EF554F"/>
    <w:rsid w:val="00EF7D2E"/>
    <w:rsid w:val="00F06180"/>
    <w:rsid w:val="00F06355"/>
    <w:rsid w:val="00F06AB6"/>
    <w:rsid w:val="00F1158D"/>
    <w:rsid w:val="00F1234F"/>
    <w:rsid w:val="00F17083"/>
    <w:rsid w:val="00F203C3"/>
    <w:rsid w:val="00F205F7"/>
    <w:rsid w:val="00F21940"/>
    <w:rsid w:val="00F21C9B"/>
    <w:rsid w:val="00F21E32"/>
    <w:rsid w:val="00F23ECF"/>
    <w:rsid w:val="00F23EE3"/>
    <w:rsid w:val="00F31431"/>
    <w:rsid w:val="00F411EF"/>
    <w:rsid w:val="00F41281"/>
    <w:rsid w:val="00F41D6F"/>
    <w:rsid w:val="00F422C1"/>
    <w:rsid w:val="00F43D7A"/>
    <w:rsid w:val="00F46CA8"/>
    <w:rsid w:val="00F56626"/>
    <w:rsid w:val="00F569B4"/>
    <w:rsid w:val="00F6241A"/>
    <w:rsid w:val="00F678D8"/>
    <w:rsid w:val="00F71715"/>
    <w:rsid w:val="00F72483"/>
    <w:rsid w:val="00F74063"/>
    <w:rsid w:val="00F81871"/>
    <w:rsid w:val="00F83133"/>
    <w:rsid w:val="00F835FC"/>
    <w:rsid w:val="00F852A2"/>
    <w:rsid w:val="00F9069C"/>
    <w:rsid w:val="00FA0156"/>
    <w:rsid w:val="00FA01E5"/>
    <w:rsid w:val="00FA067D"/>
    <w:rsid w:val="00FA1721"/>
    <w:rsid w:val="00FA745C"/>
    <w:rsid w:val="00FB0BAE"/>
    <w:rsid w:val="00FB0D41"/>
    <w:rsid w:val="00FB4BA7"/>
    <w:rsid w:val="00FB5669"/>
    <w:rsid w:val="00FB66E6"/>
    <w:rsid w:val="00FC23B6"/>
    <w:rsid w:val="00FC4B2B"/>
    <w:rsid w:val="00FC51EC"/>
    <w:rsid w:val="00FC7504"/>
    <w:rsid w:val="00FD22E2"/>
    <w:rsid w:val="00FD4A9C"/>
    <w:rsid w:val="00FD7ADF"/>
    <w:rsid w:val="00FE568B"/>
    <w:rsid w:val="00FF53D6"/>
    <w:rsid w:val="00FF67F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5C2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F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62A16"/>
  </w:style>
  <w:style w:type="character" w:styleId="UnresolvedMention">
    <w:name w:val="Unresolved Mention"/>
    <w:basedOn w:val="DefaultParagraphFont"/>
    <w:uiPriority w:val="99"/>
    <w:semiHidden/>
    <w:unhideWhenUsed/>
    <w:rsid w:val="00D62A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3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ccd.zoom.us/j/83129876968?pwd=SW9hMWcvbzNWMUs4UE9UeUZodjk1UT09&amp;from=add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ass6_asibPBGOMruk3IF3vqpoFh8ZE3X/edit?usp=sharing&amp;ouid=100845765393807657515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d5mKJSECncn7OPeZLzRftka_anvYK3k7DNPvdR5zOz0/edit?usp=sharing" TargetMode="External"/><Relationship Id="rId5" Type="http://schemas.openxmlformats.org/officeDocument/2006/relationships/hyperlink" Target="https://smccd.zoom.us/j/83129876968?pwd=SW9hMWcvbzNWMUs4UE9UeUZodjk1UT09&amp;from=add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</dc:creator>
  <cp:keywords/>
  <dc:description/>
  <cp:lastModifiedBy>Carranza, James</cp:lastModifiedBy>
  <cp:revision>3</cp:revision>
  <cp:lastPrinted>2022-04-08T18:20:00Z</cp:lastPrinted>
  <dcterms:created xsi:type="dcterms:W3CDTF">2022-04-08T23:17:00Z</dcterms:created>
  <dcterms:modified xsi:type="dcterms:W3CDTF">2022-04-19T16:56:00Z</dcterms:modified>
</cp:coreProperties>
</file>