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DAF06" w14:textId="0A3245F0" w:rsidR="008F623D" w:rsidRPr="008F623D" w:rsidRDefault="008F623D" w:rsidP="008F623D">
      <w:pPr>
        <w:rPr>
          <w:b/>
          <w:bCs/>
        </w:rPr>
      </w:pPr>
      <w:r w:rsidRPr="008F623D">
        <w:rPr>
          <w:bCs/>
          <w:i/>
        </w:rPr>
        <w:t xml:space="preserve">In Spring 2013 the College implemented a pilot project using </w:t>
      </w:r>
      <w:proofErr w:type="spellStart"/>
      <w:r w:rsidRPr="008F623D">
        <w:rPr>
          <w:bCs/>
          <w:i/>
        </w:rPr>
        <w:t>ePortfolios</w:t>
      </w:r>
      <w:proofErr w:type="spellEnd"/>
      <w:r w:rsidRPr="008F623D">
        <w:rPr>
          <w:bCs/>
          <w:i/>
        </w:rPr>
        <w:t xml:space="preserve"> to assess the Institutional Learning Outcomes (ILOs)</w:t>
      </w:r>
      <w:r>
        <w:rPr>
          <w:bCs/>
          <w:i/>
        </w:rPr>
        <w:t xml:space="preserve">.  Through developing rubrics for the ILOs and assessing student the faculty found that ILO 1: Critical and Creative Thinking could be better assessed if the creative facet was separated from the critical thinking component.  The team also found that students often had difficulty distilling the salient differences between the ILOs.  In September 2013, </w:t>
      </w:r>
      <w:proofErr w:type="spellStart"/>
      <w:r>
        <w:rPr>
          <w:bCs/>
          <w:i/>
        </w:rPr>
        <w:t>Cañada’s</w:t>
      </w:r>
      <w:proofErr w:type="spellEnd"/>
      <w:r>
        <w:rPr>
          <w:bCs/>
          <w:i/>
        </w:rPr>
        <w:t xml:space="preserve"> Academic Senate Governing Council created an ad hoc workgroup to begin revising the ILOs</w:t>
      </w:r>
      <w:r w:rsidR="0094167C">
        <w:rPr>
          <w:bCs/>
          <w:i/>
        </w:rPr>
        <w:t>.  The following 5C’s are the result of their work and follow up discussion among the ASGC.  New language is shown in red, deleted language is crossed out.</w:t>
      </w:r>
    </w:p>
    <w:p w14:paraId="71A480EF" w14:textId="2E72B80E" w:rsidR="0038099B" w:rsidRPr="008A6B51" w:rsidRDefault="0038099B" w:rsidP="008A6B51">
      <w:pPr>
        <w:rPr>
          <w:b/>
          <w:bCs/>
        </w:rPr>
      </w:pPr>
      <w:r>
        <w:rPr>
          <w:b/>
          <w:bCs/>
        </w:rPr>
        <w:t xml:space="preserve">Critical </w:t>
      </w:r>
      <w:r w:rsidRPr="009821C2">
        <w:rPr>
          <w:b/>
          <w:bCs/>
          <w:strike/>
        </w:rPr>
        <w:t>and Creative</w:t>
      </w:r>
      <w:r>
        <w:rPr>
          <w:b/>
          <w:bCs/>
        </w:rPr>
        <w:t xml:space="preserve"> Thinking</w:t>
      </w:r>
      <w:r w:rsidR="009821C2">
        <w:rPr>
          <w:b/>
          <w:bCs/>
        </w:rPr>
        <w:t xml:space="preserve"> </w:t>
      </w:r>
    </w:p>
    <w:p w14:paraId="71C4861A" w14:textId="4B894B16" w:rsidR="008A6B51" w:rsidRDefault="008A6B51" w:rsidP="008A6B51">
      <w:pPr>
        <w:numPr>
          <w:ilvl w:val="0"/>
          <w:numId w:val="2"/>
        </w:numPr>
      </w:pPr>
      <w:r w:rsidRPr="008A6B51">
        <w:t xml:space="preserve">Select, evaluate, and use information to </w:t>
      </w:r>
      <w:r w:rsidR="0038099B">
        <w:t>solve problems</w:t>
      </w:r>
      <w:r w:rsidRPr="008A6B51">
        <w:t xml:space="preserve">, investigate a point of view, </w:t>
      </w:r>
      <w:r w:rsidR="0094167C" w:rsidRPr="0094167C">
        <w:rPr>
          <w:color w:val="FF0000"/>
        </w:rPr>
        <w:t xml:space="preserve">or </w:t>
      </w:r>
      <w:r w:rsidRPr="008A6B51">
        <w:t xml:space="preserve">support a conclusion, </w:t>
      </w:r>
      <w:r w:rsidRPr="001F774C">
        <w:rPr>
          <w:strike/>
        </w:rPr>
        <w:t>or engage in creative expression</w:t>
      </w:r>
      <w:r w:rsidRPr="008A6B51">
        <w:t>.</w:t>
      </w:r>
      <w:r w:rsidR="0094167C" w:rsidRPr="0094167C">
        <w:rPr>
          <w:i/>
          <w:color w:val="3366FF"/>
        </w:rPr>
        <w:t xml:space="preserve"> </w:t>
      </w:r>
      <w:proofErr w:type="gramStart"/>
      <w:r w:rsidR="0094167C">
        <w:rPr>
          <w:i/>
          <w:color w:val="3366FF"/>
        </w:rPr>
        <w:t>o</w:t>
      </w:r>
      <w:r w:rsidR="0094167C" w:rsidRPr="0094167C">
        <w:rPr>
          <w:i/>
          <w:color w:val="3366FF"/>
        </w:rPr>
        <w:t>r</w:t>
      </w:r>
      <w:proofErr w:type="gramEnd"/>
      <w:r w:rsidR="0094167C">
        <w:rPr>
          <w:i/>
          <w:color w:val="3366FF"/>
        </w:rPr>
        <w:t>…</w:t>
      </w:r>
    </w:p>
    <w:p w14:paraId="5E82D476" w14:textId="677735C4" w:rsidR="0094167C" w:rsidRDefault="0094167C" w:rsidP="0094167C">
      <w:pPr>
        <w:numPr>
          <w:ilvl w:val="0"/>
          <w:numId w:val="2"/>
        </w:numPr>
      </w:pPr>
      <w:r w:rsidRPr="008A6B51">
        <w:t xml:space="preserve">Select, evaluate, and use information to </w:t>
      </w:r>
      <w:r w:rsidRPr="0094167C">
        <w:rPr>
          <w:color w:val="FF0000"/>
        </w:rPr>
        <w:t>engage in problem solving</w:t>
      </w:r>
      <w:r w:rsidRPr="008A6B51">
        <w:t xml:space="preserve">, investigate a point of view, </w:t>
      </w:r>
      <w:r w:rsidRPr="0094167C">
        <w:rPr>
          <w:color w:val="FF0000"/>
        </w:rPr>
        <w:t xml:space="preserve">or </w:t>
      </w:r>
      <w:r w:rsidRPr="008A6B51">
        <w:t xml:space="preserve">support a conclusion, </w:t>
      </w:r>
      <w:r w:rsidRPr="001F774C">
        <w:rPr>
          <w:strike/>
        </w:rPr>
        <w:t>or engage in creative expression</w:t>
      </w:r>
      <w:r w:rsidRPr="008A6B51">
        <w:t>.</w:t>
      </w:r>
    </w:p>
    <w:p w14:paraId="020BBD84" w14:textId="25EC5CF0" w:rsidR="009821C2" w:rsidRDefault="009821C2" w:rsidP="0038099B">
      <w:pPr>
        <w:rPr>
          <w:b/>
          <w:color w:val="FF0000"/>
        </w:rPr>
      </w:pPr>
      <w:r>
        <w:rPr>
          <w:b/>
          <w:color w:val="FF0000"/>
        </w:rPr>
        <w:t>Creativity</w:t>
      </w:r>
    </w:p>
    <w:p w14:paraId="0EED3F83" w14:textId="34B9D84F" w:rsidR="008F623D" w:rsidRPr="008F623D" w:rsidRDefault="008F623D" w:rsidP="008F623D">
      <w:pPr>
        <w:pStyle w:val="ListParagraph"/>
        <w:numPr>
          <w:ilvl w:val="0"/>
          <w:numId w:val="4"/>
        </w:numPr>
        <w:rPr>
          <w:b/>
          <w:color w:val="FF0000"/>
        </w:rPr>
      </w:pPr>
      <w:r w:rsidRPr="008F623D">
        <w:rPr>
          <w:color w:val="FF0000"/>
        </w:rPr>
        <w:t>Demonstrate creativity or appreciation for creative expression.</w:t>
      </w:r>
      <w:r w:rsidR="0094167C">
        <w:rPr>
          <w:color w:val="FF0000"/>
        </w:rPr>
        <w:t xml:space="preserve"> </w:t>
      </w:r>
      <w:proofErr w:type="gramStart"/>
      <w:r w:rsidR="0094167C">
        <w:rPr>
          <w:i/>
          <w:color w:val="3366FF"/>
        </w:rPr>
        <w:t>o</w:t>
      </w:r>
      <w:r w:rsidR="0094167C" w:rsidRPr="0094167C">
        <w:rPr>
          <w:i/>
          <w:color w:val="3366FF"/>
        </w:rPr>
        <w:t>r</w:t>
      </w:r>
      <w:proofErr w:type="gramEnd"/>
      <w:r w:rsidR="0094167C">
        <w:rPr>
          <w:i/>
          <w:color w:val="3366FF"/>
        </w:rPr>
        <w:t>…</w:t>
      </w:r>
    </w:p>
    <w:p w14:paraId="2580D0A0" w14:textId="5C51F9E6" w:rsidR="008F623D" w:rsidRPr="008F623D" w:rsidRDefault="008F623D" w:rsidP="008F623D">
      <w:pPr>
        <w:pStyle w:val="ListParagraph"/>
        <w:numPr>
          <w:ilvl w:val="0"/>
          <w:numId w:val="4"/>
        </w:numPr>
        <w:rPr>
          <w:b/>
          <w:color w:val="FF0000"/>
        </w:rPr>
      </w:pPr>
      <w:r w:rsidRPr="008F623D">
        <w:rPr>
          <w:color w:val="FF0000"/>
        </w:rPr>
        <w:t>Produce, combine, or synthesize ideas in original ways within or across disciplines.</w:t>
      </w:r>
      <w:r w:rsidR="0094167C" w:rsidRPr="0094167C">
        <w:rPr>
          <w:i/>
          <w:color w:val="3366FF"/>
        </w:rPr>
        <w:t xml:space="preserve"> </w:t>
      </w:r>
      <w:proofErr w:type="gramStart"/>
      <w:r w:rsidR="0094167C">
        <w:rPr>
          <w:i/>
          <w:color w:val="3366FF"/>
        </w:rPr>
        <w:t>o</w:t>
      </w:r>
      <w:r w:rsidR="0094167C" w:rsidRPr="0094167C">
        <w:rPr>
          <w:i/>
          <w:color w:val="3366FF"/>
        </w:rPr>
        <w:t>r</w:t>
      </w:r>
      <w:proofErr w:type="gramEnd"/>
      <w:r w:rsidR="0094167C">
        <w:rPr>
          <w:i/>
          <w:color w:val="3366FF"/>
        </w:rPr>
        <w:t>…</w:t>
      </w:r>
    </w:p>
    <w:p w14:paraId="3A9BA435" w14:textId="5D906EB9" w:rsidR="008F623D" w:rsidRPr="008F623D" w:rsidRDefault="008F623D" w:rsidP="008F623D">
      <w:pPr>
        <w:pStyle w:val="ListParagraph"/>
        <w:numPr>
          <w:ilvl w:val="0"/>
          <w:numId w:val="4"/>
        </w:numPr>
        <w:rPr>
          <w:b/>
          <w:color w:val="FF0000"/>
        </w:rPr>
      </w:pPr>
      <w:r w:rsidRPr="008F623D">
        <w:rPr>
          <w:strike/>
          <w:color w:val="FF0000"/>
        </w:rPr>
        <w:t>Produce</w:t>
      </w:r>
      <w:r w:rsidRPr="008F623D">
        <w:rPr>
          <w:color w:val="FF0000"/>
        </w:rPr>
        <w:t>, Create, combine, or synthesize ideas in original ways within or across disciplines.</w:t>
      </w:r>
    </w:p>
    <w:p w14:paraId="6A4FD97B" w14:textId="2B79464D" w:rsidR="0038099B" w:rsidRPr="0038099B" w:rsidRDefault="0038099B" w:rsidP="0038099B">
      <w:pPr>
        <w:rPr>
          <w:b/>
        </w:rPr>
      </w:pPr>
      <w:r w:rsidRPr="0038099B">
        <w:rPr>
          <w:b/>
        </w:rPr>
        <w:t xml:space="preserve">Communication </w:t>
      </w:r>
      <w:r w:rsidRPr="0094167C">
        <w:rPr>
          <w:b/>
          <w:strike/>
        </w:rPr>
        <w:t>Skills</w:t>
      </w:r>
    </w:p>
    <w:p w14:paraId="1B597754" w14:textId="6D12577E" w:rsidR="008A6B51" w:rsidRDefault="008A6B51" w:rsidP="008A6B51">
      <w:pPr>
        <w:numPr>
          <w:ilvl w:val="0"/>
          <w:numId w:val="2"/>
        </w:numPr>
      </w:pPr>
      <w:r w:rsidRPr="008A6B51">
        <w:t xml:space="preserve">Use language to effectively convey an idea or set of facts, including the ability to </w:t>
      </w:r>
      <w:r w:rsidR="009821C2">
        <w:rPr>
          <w:color w:val="FF0000"/>
        </w:rPr>
        <w:t>ethically</w:t>
      </w:r>
      <w:r w:rsidR="009821C2" w:rsidRPr="008A6B51">
        <w:t xml:space="preserve"> </w:t>
      </w:r>
      <w:r w:rsidRPr="008A6B51">
        <w:t>use source material and evidence according to institutional and discipline standards. </w:t>
      </w:r>
      <w:proofErr w:type="gramStart"/>
      <w:r w:rsidR="0094167C">
        <w:rPr>
          <w:i/>
          <w:color w:val="3366FF"/>
        </w:rPr>
        <w:t>o</w:t>
      </w:r>
      <w:r w:rsidR="0094167C" w:rsidRPr="0094167C">
        <w:rPr>
          <w:i/>
          <w:color w:val="3366FF"/>
        </w:rPr>
        <w:t>r</w:t>
      </w:r>
      <w:proofErr w:type="gramEnd"/>
      <w:r w:rsidR="0094167C">
        <w:rPr>
          <w:i/>
          <w:color w:val="3366FF"/>
        </w:rPr>
        <w:t>…</w:t>
      </w:r>
    </w:p>
    <w:p w14:paraId="321812CF" w14:textId="2D130788" w:rsidR="00BC581D" w:rsidRDefault="00BC581D" w:rsidP="008F623D">
      <w:pPr>
        <w:numPr>
          <w:ilvl w:val="0"/>
          <w:numId w:val="2"/>
        </w:numPr>
      </w:pPr>
      <w:r w:rsidRPr="008A6B51">
        <w:t xml:space="preserve">Use language to effectively convey an idea or </w:t>
      </w:r>
      <w:r w:rsidRPr="009821C2">
        <w:rPr>
          <w:color w:val="FF0000"/>
        </w:rPr>
        <w:t xml:space="preserve">a </w:t>
      </w:r>
      <w:r w:rsidRPr="008A6B51">
        <w:t xml:space="preserve">set of facts, including </w:t>
      </w:r>
      <w:r w:rsidR="008F623D" w:rsidRPr="00BC581D">
        <w:rPr>
          <w:strike/>
        </w:rPr>
        <w:t>the ability to ethically use</w:t>
      </w:r>
      <w:r w:rsidR="008F623D" w:rsidRPr="008A6B51">
        <w:t xml:space="preserve"> </w:t>
      </w:r>
      <w:r w:rsidRPr="008A6B51">
        <w:t xml:space="preserve">the </w:t>
      </w:r>
      <w:r>
        <w:rPr>
          <w:color w:val="FF0000"/>
        </w:rPr>
        <w:t>ethical</w:t>
      </w:r>
      <w:r w:rsidRPr="008A6B51">
        <w:t xml:space="preserve"> use </w:t>
      </w:r>
      <w:r>
        <w:rPr>
          <w:color w:val="FF0000"/>
        </w:rPr>
        <w:t>of</w:t>
      </w:r>
      <w:r w:rsidRPr="009821C2">
        <w:rPr>
          <w:color w:val="FF0000"/>
        </w:rPr>
        <w:t xml:space="preserve"> </w:t>
      </w:r>
      <w:r w:rsidRPr="008A6B51">
        <w:t>source material and evidence according to institutional and discipline standards. </w:t>
      </w:r>
    </w:p>
    <w:p w14:paraId="6A67D1AE" w14:textId="255627A7" w:rsidR="0038099B" w:rsidRPr="009821C2" w:rsidRDefault="0038099B" w:rsidP="00C45FDE">
      <w:pPr>
        <w:rPr>
          <w:b/>
          <w:strike/>
        </w:rPr>
      </w:pPr>
      <w:r w:rsidRPr="009821C2">
        <w:rPr>
          <w:b/>
          <w:strike/>
        </w:rPr>
        <w:t>Understanding Society and Culture</w:t>
      </w:r>
      <w:r w:rsidR="009821C2" w:rsidRPr="009821C2">
        <w:rPr>
          <w:b/>
        </w:rPr>
        <w:t xml:space="preserve"> </w:t>
      </w:r>
      <w:r w:rsidR="009821C2">
        <w:rPr>
          <w:b/>
          <w:color w:val="FF0000"/>
        </w:rPr>
        <w:t>Community</w:t>
      </w:r>
    </w:p>
    <w:p w14:paraId="524389F0" w14:textId="77777777" w:rsidR="008A6B51" w:rsidRDefault="008A6B51" w:rsidP="008A6B51">
      <w:pPr>
        <w:numPr>
          <w:ilvl w:val="0"/>
          <w:numId w:val="2"/>
        </w:numPr>
      </w:pPr>
      <w:r w:rsidRPr="008A6B51">
        <w:t>Understand and interpret various points of view that emerge from a diverse world of peoples and cultures. </w:t>
      </w:r>
    </w:p>
    <w:p w14:paraId="714ADC0C" w14:textId="49215E7E" w:rsidR="00C45FDE" w:rsidRPr="00C45FDE" w:rsidRDefault="00C45FDE" w:rsidP="00C45FDE">
      <w:pPr>
        <w:rPr>
          <w:b/>
        </w:rPr>
      </w:pPr>
      <w:r w:rsidRPr="00C45FDE">
        <w:rPr>
          <w:b/>
          <w:strike/>
        </w:rPr>
        <w:t>Scientific and Quantitative Reasoning</w:t>
      </w:r>
      <w:r>
        <w:rPr>
          <w:b/>
        </w:rPr>
        <w:t xml:space="preserve"> </w:t>
      </w:r>
      <w:r w:rsidRPr="00C45FDE">
        <w:rPr>
          <w:b/>
          <w:color w:val="FF0000"/>
        </w:rPr>
        <w:t>Computational Thinking</w:t>
      </w:r>
    </w:p>
    <w:p w14:paraId="768F0D2A" w14:textId="44AC5893" w:rsidR="008A6B51" w:rsidRDefault="008A6B51" w:rsidP="0038099B">
      <w:pPr>
        <w:numPr>
          <w:ilvl w:val="0"/>
          <w:numId w:val="2"/>
        </w:numPr>
      </w:pPr>
      <w:r w:rsidRPr="008A6B51">
        <w:t>Represent complex data in various mathematical forms (e.g., equations, graphs, diagrams, tables, and words) and analyze these data to make judgments and draw appropriate conclusions.</w:t>
      </w:r>
      <w:r w:rsidR="0094167C" w:rsidRPr="0094167C">
        <w:rPr>
          <w:i/>
          <w:color w:val="3366FF"/>
        </w:rPr>
        <w:t xml:space="preserve"> </w:t>
      </w:r>
      <w:proofErr w:type="gramStart"/>
      <w:r w:rsidR="0094167C">
        <w:rPr>
          <w:i/>
          <w:color w:val="3366FF"/>
        </w:rPr>
        <w:t>o</w:t>
      </w:r>
      <w:r w:rsidR="0094167C" w:rsidRPr="0094167C">
        <w:rPr>
          <w:i/>
          <w:color w:val="3366FF"/>
        </w:rPr>
        <w:t>r</w:t>
      </w:r>
      <w:proofErr w:type="gramEnd"/>
      <w:r w:rsidR="0094167C">
        <w:rPr>
          <w:i/>
          <w:color w:val="3366FF"/>
        </w:rPr>
        <w:t>…</w:t>
      </w:r>
    </w:p>
    <w:p w14:paraId="070F0FDF" w14:textId="4A3E4CA8" w:rsidR="008F623D" w:rsidRDefault="008F623D" w:rsidP="008F623D">
      <w:pPr>
        <w:numPr>
          <w:ilvl w:val="0"/>
          <w:numId w:val="2"/>
        </w:numPr>
      </w:pPr>
      <w:r w:rsidRPr="008A6B51">
        <w:t xml:space="preserve">Represent complex data in various mathematical forms (e.g., equations, graphs, diagrams, tables, and words) and analyze these data to </w:t>
      </w:r>
      <w:r w:rsidRPr="008F623D">
        <w:rPr>
          <w:strike/>
        </w:rPr>
        <w:t>make judgments and</w:t>
      </w:r>
      <w:r w:rsidRPr="008A6B51">
        <w:t xml:space="preserve"> draw appropriate conclusions.</w:t>
      </w:r>
      <w:bookmarkStart w:id="0" w:name="_GoBack"/>
      <w:bookmarkEnd w:id="0"/>
    </w:p>
    <w:sectPr w:rsidR="008F623D">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FCAE6" w14:textId="77777777" w:rsidR="008F623D" w:rsidRDefault="008F623D" w:rsidP="00CA5E8B">
      <w:pPr>
        <w:spacing w:after="0" w:line="240" w:lineRule="auto"/>
      </w:pPr>
      <w:r>
        <w:separator/>
      </w:r>
    </w:p>
  </w:endnote>
  <w:endnote w:type="continuationSeparator" w:id="0">
    <w:p w14:paraId="3F3FECA1" w14:textId="77777777" w:rsidR="008F623D" w:rsidRDefault="008F623D" w:rsidP="00CA5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66D7AA" w14:textId="2B53814C" w:rsidR="008F623D" w:rsidRPr="00CA5E8B" w:rsidRDefault="008F623D" w:rsidP="00CA5E8B">
    <w:pPr>
      <w:pStyle w:val="Footer"/>
      <w:tabs>
        <w:tab w:val="clear" w:pos="8640"/>
        <w:tab w:val="right" w:pos="9360"/>
      </w:tabs>
      <w:rPr>
        <w:i/>
        <w:sz w:val="20"/>
        <w:szCs w:val="20"/>
      </w:rPr>
    </w:pPr>
    <w:r w:rsidRPr="00CA5E8B">
      <w:rPr>
        <w:i/>
        <w:sz w:val="20"/>
        <w:szCs w:val="20"/>
      </w:rPr>
      <w:tab/>
    </w:r>
    <w:r w:rsidRPr="00CA5E8B">
      <w:rPr>
        <w:i/>
        <w:sz w:val="20"/>
        <w:szCs w:val="20"/>
      </w:rPr>
      <w:tab/>
      <w:t xml:space="preserve">Revised: </w:t>
    </w:r>
    <w:r w:rsidRPr="00CA5E8B">
      <w:rPr>
        <w:i/>
        <w:sz w:val="20"/>
        <w:szCs w:val="20"/>
      </w:rPr>
      <w:fldChar w:fldCharType="begin"/>
    </w:r>
    <w:r w:rsidRPr="00CA5E8B">
      <w:rPr>
        <w:i/>
        <w:sz w:val="20"/>
        <w:szCs w:val="20"/>
      </w:rPr>
      <w:instrText xml:space="preserve"> TIME \@ "MMMM d, y" </w:instrText>
    </w:r>
    <w:r w:rsidRPr="00CA5E8B">
      <w:rPr>
        <w:i/>
        <w:sz w:val="20"/>
        <w:szCs w:val="20"/>
      </w:rPr>
      <w:fldChar w:fldCharType="separate"/>
    </w:r>
    <w:r>
      <w:rPr>
        <w:i/>
        <w:noProof/>
        <w:sz w:val="20"/>
        <w:szCs w:val="20"/>
      </w:rPr>
      <w:t>September 30, 2013</w:t>
    </w:r>
    <w:r w:rsidRPr="00CA5E8B">
      <w:rPr>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BA109" w14:textId="77777777" w:rsidR="008F623D" w:rsidRDefault="008F623D" w:rsidP="00CA5E8B">
      <w:pPr>
        <w:spacing w:after="0" w:line="240" w:lineRule="auto"/>
      </w:pPr>
      <w:r>
        <w:separator/>
      </w:r>
    </w:p>
  </w:footnote>
  <w:footnote w:type="continuationSeparator" w:id="0">
    <w:p w14:paraId="55EC990D" w14:textId="77777777" w:rsidR="008F623D" w:rsidRDefault="008F623D" w:rsidP="00CA5E8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6FB8F0" w14:textId="79C1FC1A" w:rsidR="008F623D" w:rsidRDefault="008F623D">
    <w:pPr>
      <w:pStyle w:val="Header"/>
    </w:pPr>
    <w:r>
      <w:rPr>
        <w:noProof/>
      </w:rPr>
      <w:pict w14:anchorId="46E9287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64.95pt;rotation:315;z-index:-251655168;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d8d8d8 [2732]"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9DFDD8" w14:textId="265253B8" w:rsidR="008F623D" w:rsidRDefault="008F623D">
    <w:pPr>
      <w:pStyle w:val="Header"/>
    </w:pPr>
    <w:r>
      <w:rPr>
        <w:noProof/>
      </w:rPr>
      <w:pict w14:anchorId="64953EA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7216;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d8d8d8 [2732]" stroked="f">
          <v:textpath style="font-family:&quot;Calibri&quot;;font-size:1pt" string="DRAFT"/>
          <w10:wrap anchorx="margin" anchory="margin"/>
        </v:shape>
      </w:pict>
    </w:r>
    <w:r>
      <w:t>Institutional Learning Outcomes - Revised</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464CF1" w14:textId="4748038E" w:rsidR="008F623D" w:rsidRDefault="008F623D">
    <w:pPr>
      <w:pStyle w:val="Header"/>
    </w:pPr>
    <w:r>
      <w:rPr>
        <w:noProof/>
      </w:rPr>
      <w:pict w14:anchorId="1A5B9AA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4.9pt;height:164.95pt;rotation:315;z-index:-251653120;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fillcolor="#d8d8d8 [2732]"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E58D8"/>
    <w:multiLevelType w:val="hybridMultilevel"/>
    <w:tmpl w:val="523C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B25C6"/>
    <w:multiLevelType w:val="multilevel"/>
    <w:tmpl w:val="B210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3D283F"/>
    <w:multiLevelType w:val="hybridMultilevel"/>
    <w:tmpl w:val="86421C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DC3A05"/>
    <w:multiLevelType w:val="multilevel"/>
    <w:tmpl w:val="2702D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51"/>
    <w:rsid w:val="00193B7A"/>
    <w:rsid w:val="001F6FEF"/>
    <w:rsid w:val="001F774C"/>
    <w:rsid w:val="0038099B"/>
    <w:rsid w:val="004F2DDC"/>
    <w:rsid w:val="006826F5"/>
    <w:rsid w:val="008A6B51"/>
    <w:rsid w:val="008F623D"/>
    <w:rsid w:val="00904F7D"/>
    <w:rsid w:val="0094167C"/>
    <w:rsid w:val="009821C2"/>
    <w:rsid w:val="00BC581D"/>
    <w:rsid w:val="00C45FDE"/>
    <w:rsid w:val="00CA5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221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B51"/>
    <w:rPr>
      <w:color w:val="0000FF" w:themeColor="hyperlink"/>
      <w:u w:val="single"/>
    </w:rPr>
  </w:style>
  <w:style w:type="paragraph" w:styleId="ListParagraph">
    <w:name w:val="List Paragraph"/>
    <w:basedOn w:val="Normal"/>
    <w:uiPriority w:val="34"/>
    <w:qFormat/>
    <w:rsid w:val="008A6B51"/>
    <w:pPr>
      <w:ind w:left="720"/>
      <w:contextualSpacing/>
    </w:pPr>
  </w:style>
  <w:style w:type="character" w:styleId="FollowedHyperlink">
    <w:name w:val="FollowedHyperlink"/>
    <w:basedOn w:val="DefaultParagraphFont"/>
    <w:uiPriority w:val="99"/>
    <w:semiHidden/>
    <w:unhideWhenUsed/>
    <w:rsid w:val="00193B7A"/>
    <w:rPr>
      <w:color w:val="800080" w:themeColor="followedHyperlink"/>
      <w:u w:val="single"/>
    </w:rPr>
  </w:style>
  <w:style w:type="paragraph" w:styleId="Header">
    <w:name w:val="header"/>
    <w:basedOn w:val="Normal"/>
    <w:link w:val="HeaderChar"/>
    <w:uiPriority w:val="99"/>
    <w:unhideWhenUsed/>
    <w:rsid w:val="00CA5E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A5E8B"/>
  </w:style>
  <w:style w:type="paragraph" w:styleId="Footer">
    <w:name w:val="footer"/>
    <w:basedOn w:val="Normal"/>
    <w:link w:val="FooterChar"/>
    <w:uiPriority w:val="99"/>
    <w:unhideWhenUsed/>
    <w:rsid w:val="00CA5E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5E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6B51"/>
    <w:rPr>
      <w:color w:val="0000FF" w:themeColor="hyperlink"/>
      <w:u w:val="single"/>
    </w:rPr>
  </w:style>
  <w:style w:type="paragraph" w:styleId="ListParagraph">
    <w:name w:val="List Paragraph"/>
    <w:basedOn w:val="Normal"/>
    <w:uiPriority w:val="34"/>
    <w:qFormat/>
    <w:rsid w:val="008A6B51"/>
    <w:pPr>
      <w:ind w:left="720"/>
      <w:contextualSpacing/>
    </w:pPr>
  </w:style>
  <w:style w:type="character" w:styleId="FollowedHyperlink">
    <w:name w:val="FollowedHyperlink"/>
    <w:basedOn w:val="DefaultParagraphFont"/>
    <w:uiPriority w:val="99"/>
    <w:semiHidden/>
    <w:unhideWhenUsed/>
    <w:rsid w:val="00193B7A"/>
    <w:rPr>
      <w:color w:val="800080" w:themeColor="followedHyperlink"/>
      <w:u w:val="single"/>
    </w:rPr>
  </w:style>
  <w:style w:type="paragraph" w:styleId="Header">
    <w:name w:val="header"/>
    <w:basedOn w:val="Normal"/>
    <w:link w:val="HeaderChar"/>
    <w:uiPriority w:val="99"/>
    <w:unhideWhenUsed/>
    <w:rsid w:val="00CA5E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CA5E8B"/>
  </w:style>
  <w:style w:type="paragraph" w:styleId="Footer">
    <w:name w:val="footer"/>
    <w:basedOn w:val="Normal"/>
    <w:link w:val="FooterChar"/>
    <w:uiPriority w:val="99"/>
    <w:unhideWhenUsed/>
    <w:rsid w:val="00CA5E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5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48535">
      <w:bodyDiv w:val="1"/>
      <w:marLeft w:val="0"/>
      <w:marRight w:val="0"/>
      <w:marTop w:val="0"/>
      <w:marBottom w:val="0"/>
      <w:divBdr>
        <w:top w:val="none" w:sz="0" w:space="0" w:color="auto"/>
        <w:left w:val="none" w:sz="0" w:space="0" w:color="auto"/>
        <w:bottom w:val="none" w:sz="0" w:space="0" w:color="auto"/>
        <w:right w:val="none" w:sz="0" w:space="0" w:color="auto"/>
      </w:divBdr>
    </w:div>
    <w:div w:id="499779484">
      <w:bodyDiv w:val="1"/>
      <w:marLeft w:val="0"/>
      <w:marRight w:val="0"/>
      <w:marTop w:val="0"/>
      <w:marBottom w:val="0"/>
      <w:divBdr>
        <w:top w:val="none" w:sz="0" w:space="0" w:color="auto"/>
        <w:left w:val="none" w:sz="0" w:space="0" w:color="auto"/>
        <w:bottom w:val="none" w:sz="0" w:space="0" w:color="auto"/>
        <w:right w:val="none" w:sz="0" w:space="0" w:color="auto"/>
      </w:divBdr>
      <w:divsChild>
        <w:div w:id="485588121">
          <w:marLeft w:val="0"/>
          <w:marRight w:val="0"/>
          <w:marTop w:val="0"/>
          <w:marBottom w:val="0"/>
          <w:divBdr>
            <w:top w:val="none" w:sz="0" w:space="0" w:color="auto"/>
            <w:left w:val="none" w:sz="0" w:space="0" w:color="auto"/>
            <w:bottom w:val="none" w:sz="0" w:space="0" w:color="auto"/>
            <w:right w:val="none" w:sz="0" w:space="0" w:color="auto"/>
          </w:divBdr>
          <w:divsChild>
            <w:div w:id="1827623528">
              <w:marLeft w:val="0"/>
              <w:marRight w:val="0"/>
              <w:marTop w:val="0"/>
              <w:marBottom w:val="0"/>
              <w:divBdr>
                <w:top w:val="none" w:sz="0" w:space="0" w:color="auto"/>
                <w:left w:val="none" w:sz="0" w:space="0" w:color="auto"/>
                <w:bottom w:val="none" w:sz="0" w:space="0" w:color="auto"/>
                <w:right w:val="none" w:sz="0" w:space="0" w:color="auto"/>
              </w:divBdr>
            </w:div>
            <w:div w:id="161362269">
              <w:marLeft w:val="0"/>
              <w:marRight w:val="0"/>
              <w:marTop w:val="0"/>
              <w:marBottom w:val="0"/>
              <w:divBdr>
                <w:top w:val="none" w:sz="0" w:space="0" w:color="auto"/>
                <w:left w:val="none" w:sz="0" w:space="0" w:color="auto"/>
                <w:bottom w:val="none" w:sz="0" w:space="0" w:color="auto"/>
                <w:right w:val="none" w:sz="0" w:space="0" w:color="auto"/>
              </w:divBdr>
            </w:div>
            <w:div w:id="1219315620">
              <w:marLeft w:val="0"/>
              <w:marRight w:val="0"/>
              <w:marTop w:val="0"/>
              <w:marBottom w:val="0"/>
              <w:divBdr>
                <w:top w:val="none" w:sz="0" w:space="0" w:color="auto"/>
                <w:left w:val="none" w:sz="0" w:space="0" w:color="auto"/>
                <w:bottom w:val="none" w:sz="0" w:space="0" w:color="auto"/>
                <w:right w:val="none" w:sz="0" w:space="0" w:color="auto"/>
              </w:divBdr>
            </w:div>
            <w:div w:id="1392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2253">
      <w:bodyDiv w:val="1"/>
      <w:marLeft w:val="0"/>
      <w:marRight w:val="0"/>
      <w:marTop w:val="0"/>
      <w:marBottom w:val="0"/>
      <w:divBdr>
        <w:top w:val="none" w:sz="0" w:space="0" w:color="auto"/>
        <w:left w:val="none" w:sz="0" w:space="0" w:color="auto"/>
        <w:bottom w:val="none" w:sz="0" w:space="0" w:color="auto"/>
        <w:right w:val="none" w:sz="0" w:space="0" w:color="auto"/>
      </w:divBdr>
    </w:div>
    <w:div w:id="1979334291">
      <w:bodyDiv w:val="1"/>
      <w:marLeft w:val="0"/>
      <w:marRight w:val="0"/>
      <w:marTop w:val="0"/>
      <w:marBottom w:val="0"/>
      <w:divBdr>
        <w:top w:val="none" w:sz="0" w:space="0" w:color="auto"/>
        <w:left w:val="none" w:sz="0" w:space="0" w:color="auto"/>
        <w:bottom w:val="none" w:sz="0" w:space="0" w:color="auto"/>
        <w:right w:val="none" w:sz="0" w:space="0" w:color="auto"/>
      </w:divBdr>
      <w:divsChild>
        <w:div w:id="175388642">
          <w:marLeft w:val="0"/>
          <w:marRight w:val="0"/>
          <w:marTop w:val="0"/>
          <w:marBottom w:val="0"/>
          <w:divBdr>
            <w:top w:val="none" w:sz="0" w:space="0" w:color="auto"/>
            <w:left w:val="none" w:sz="0" w:space="0" w:color="auto"/>
            <w:bottom w:val="none" w:sz="0" w:space="0" w:color="auto"/>
            <w:right w:val="none" w:sz="0" w:space="0" w:color="auto"/>
          </w:divBdr>
          <w:divsChild>
            <w:div w:id="1919292964">
              <w:marLeft w:val="0"/>
              <w:marRight w:val="0"/>
              <w:marTop w:val="0"/>
              <w:marBottom w:val="0"/>
              <w:divBdr>
                <w:top w:val="none" w:sz="0" w:space="0" w:color="auto"/>
                <w:left w:val="none" w:sz="0" w:space="0" w:color="auto"/>
                <w:bottom w:val="none" w:sz="0" w:space="0" w:color="auto"/>
                <w:right w:val="none" w:sz="0" w:space="0" w:color="auto"/>
              </w:divBdr>
            </w:div>
            <w:div w:id="1629774353">
              <w:marLeft w:val="0"/>
              <w:marRight w:val="0"/>
              <w:marTop w:val="0"/>
              <w:marBottom w:val="0"/>
              <w:divBdr>
                <w:top w:val="none" w:sz="0" w:space="0" w:color="auto"/>
                <w:left w:val="none" w:sz="0" w:space="0" w:color="auto"/>
                <w:bottom w:val="none" w:sz="0" w:space="0" w:color="auto"/>
                <w:right w:val="none" w:sz="0" w:space="0" w:color="auto"/>
              </w:divBdr>
            </w:div>
            <w:div w:id="1456098973">
              <w:marLeft w:val="0"/>
              <w:marRight w:val="0"/>
              <w:marTop w:val="0"/>
              <w:marBottom w:val="0"/>
              <w:divBdr>
                <w:top w:val="none" w:sz="0" w:space="0" w:color="auto"/>
                <w:left w:val="none" w:sz="0" w:space="0" w:color="auto"/>
                <w:bottom w:val="none" w:sz="0" w:space="0" w:color="auto"/>
                <w:right w:val="none" w:sz="0" w:space="0" w:color="auto"/>
              </w:divBdr>
            </w:div>
            <w:div w:id="18223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346</Words>
  <Characters>1975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Anniqua</dc:creator>
  <cp:lastModifiedBy>Doug Hirzel</cp:lastModifiedBy>
  <cp:revision>5</cp:revision>
  <dcterms:created xsi:type="dcterms:W3CDTF">2013-10-01T03:23:00Z</dcterms:created>
  <dcterms:modified xsi:type="dcterms:W3CDTF">2013-10-01T05:38:00Z</dcterms:modified>
</cp:coreProperties>
</file>