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65819235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D41105">
        <w:rPr>
          <w:rFonts w:asciiTheme="minorHAnsi" w:hAnsiTheme="minorHAnsi" w:cstheme="minorHAnsi"/>
        </w:rPr>
        <w:t>April 24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6C00C791" w:rsidR="002A05D8" w:rsidRPr="00D41105" w:rsidRDefault="00D41105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NEW TIME:  </w:t>
      </w:r>
      <w:r w:rsidRPr="00D41105">
        <w:rPr>
          <w:rFonts w:asciiTheme="minorHAnsi" w:hAnsiTheme="minorHAnsi" w:cstheme="minorHAnsi"/>
          <w:color w:val="FF0000"/>
        </w:rPr>
        <w:t>10</w:t>
      </w:r>
      <w:r w:rsidR="002A05D8" w:rsidRPr="00D41105">
        <w:rPr>
          <w:rFonts w:asciiTheme="minorHAnsi" w:hAnsiTheme="minorHAnsi" w:cstheme="minorHAnsi"/>
          <w:color w:val="FF0000"/>
        </w:rPr>
        <w:t>:00 – 1</w:t>
      </w:r>
      <w:r w:rsidRPr="00D41105">
        <w:rPr>
          <w:rFonts w:asciiTheme="minorHAnsi" w:hAnsiTheme="minorHAnsi" w:cstheme="minorHAnsi"/>
          <w:color w:val="FF0000"/>
        </w:rPr>
        <w:t>1</w:t>
      </w:r>
      <w:r w:rsidR="002A05D8" w:rsidRPr="00D41105">
        <w:rPr>
          <w:rFonts w:asciiTheme="minorHAnsi" w:hAnsiTheme="minorHAnsi" w:cstheme="minorHAnsi"/>
          <w:color w:val="FF0000"/>
        </w:rPr>
        <w:t>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F22DD4">
        <w:tc>
          <w:tcPr>
            <w:tcW w:w="5485" w:type="dxa"/>
          </w:tcPr>
          <w:p w14:paraId="0A5A335E" w14:textId="7CBE6A19" w:rsidR="00070DA6" w:rsidRPr="00042AF2" w:rsidRDefault="00D41105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International Students</w:t>
            </w:r>
          </w:p>
          <w:p w14:paraId="4FE3A331" w14:textId="48D40F42" w:rsidR="00070DA6" w:rsidRPr="002A05D8" w:rsidRDefault="00070DA6" w:rsidP="00D41105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B958FFB" w14:textId="5AA74394" w:rsidR="00A37327" w:rsidRDefault="00D41105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Kathy Kohut</w:t>
            </w:r>
          </w:p>
          <w:p w14:paraId="5DD863B3" w14:textId="608B4A2C" w:rsidR="00D41105" w:rsidRDefault="00D41105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International Student Program Director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0E151D77" w14:textId="5D21BDE8" w:rsidR="00070DA6" w:rsidRPr="002A05D8" w:rsidRDefault="003A3CC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BB0DCB" w:rsidRPr="002A05D8" w14:paraId="25EA772C" w14:textId="77777777" w:rsidTr="00F22DD4">
        <w:tc>
          <w:tcPr>
            <w:tcW w:w="5485" w:type="dxa"/>
          </w:tcPr>
          <w:p w14:paraId="1E00BC03" w14:textId="795DDA96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Campus-wide Outreach and Community Plan</w:t>
            </w:r>
          </w:p>
          <w:p w14:paraId="13DA9F10" w14:textId="77777777" w:rsidR="00BB0DCB" w:rsidRDefault="00BB0DCB" w:rsidP="00D41105">
            <w:p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 xml:space="preserve">Cañada’s Local Area Recruitment Group </w:t>
            </w:r>
            <w:r w:rsidR="00D41105">
              <w:rPr>
                <w:rFonts w:asciiTheme="minorHAnsi" w:eastAsiaTheme="minorHAnsi" w:hAnsiTheme="minorHAnsi" w:cstheme="minorHAnsi"/>
                <w:lang w:bidi="ar-SA"/>
              </w:rPr>
              <w:t>will lead an effort to align</w:t>
            </w:r>
            <w:r>
              <w:rPr>
                <w:rFonts w:asciiTheme="minorHAnsi" w:eastAsiaTheme="minorHAnsi" w:hAnsiTheme="minorHAnsi" w:cstheme="minorHAnsi"/>
                <w:lang w:bidi="ar-SA"/>
              </w:rPr>
              <w:t xml:space="preserve"> campus-wide outreach (and communications</w:t>
            </w:r>
            <w:r w:rsidR="00D41105">
              <w:rPr>
                <w:rFonts w:asciiTheme="minorHAnsi" w:eastAsiaTheme="minorHAnsi" w:hAnsiTheme="minorHAnsi" w:cstheme="minorHAnsi"/>
                <w:lang w:bidi="ar-SA"/>
              </w:rPr>
              <w:t>).</w:t>
            </w:r>
          </w:p>
          <w:p w14:paraId="5F37E9D4" w14:textId="4A9A1313" w:rsidR="0086411B" w:rsidRDefault="0086411B" w:rsidP="00D4110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CFE09F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Myra Arellano and Marisol Quevedo</w:t>
            </w:r>
          </w:p>
          <w:p w14:paraId="7F124919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D656280" w14:textId="77777777" w:rsidR="00BB0DCB" w:rsidRDefault="00BB0DCB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B312D" w14:textId="47F4E0A9" w:rsidR="00BB0DCB" w:rsidRDefault="00D41105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BB0DCB" w:rsidRPr="002A05D8" w14:paraId="6E861ABB" w14:textId="77777777" w:rsidTr="00F22DD4">
        <w:tc>
          <w:tcPr>
            <w:tcW w:w="548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212324"/>
    <w:rsid w:val="00224914"/>
    <w:rsid w:val="002329BF"/>
    <w:rsid w:val="00280091"/>
    <w:rsid w:val="00280566"/>
    <w:rsid w:val="002A05D8"/>
    <w:rsid w:val="002C6110"/>
    <w:rsid w:val="003461D2"/>
    <w:rsid w:val="003A3CC8"/>
    <w:rsid w:val="003F3541"/>
    <w:rsid w:val="00462183"/>
    <w:rsid w:val="004E0BA9"/>
    <w:rsid w:val="0051578C"/>
    <w:rsid w:val="0055556E"/>
    <w:rsid w:val="005A1E0B"/>
    <w:rsid w:val="005C582E"/>
    <w:rsid w:val="00682002"/>
    <w:rsid w:val="006A4CE7"/>
    <w:rsid w:val="00771FBD"/>
    <w:rsid w:val="00794D05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7067E"/>
    <w:rsid w:val="00BB0DCB"/>
    <w:rsid w:val="00BB3913"/>
    <w:rsid w:val="00BB770D"/>
    <w:rsid w:val="00BD604A"/>
    <w:rsid w:val="00BF2529"/>
    <w:rsid w:val="00BF579D"/>
    <w:rsid w:val="00C37B48"/>
    <w:rsid w:val="00C65EF9"/>
    <w:rsid w:val="00D41105"/>
    <w:rsid w:val="00D57F5D"/>
    <w:rsid w:val="00D62F51"/>
    <w:rsid w:val="00D63463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4</cp:revision>
  <cp:lastPrinted>2019-04-24T14:28:00Z</cp:lastPrinted>
  <dcterms:created xsi:type="dcterms:W3CDTF">2019-04-23T20:46:00Z</dcterms:created>
  <dcterms:modified xsi:type="dcterms:W3CDTF">2019-04-24T14:28:00Z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