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FFC" w:rsidRDefault="00686FFC" w:rsidP="00686FF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Updates made to Professional Learning Plan</w:t>
      </w:r>
      <w:bookmarkStart w:id="0" w:name="_GoBack"/>
      <w:bookmarkEnd w:id="0"/>
    </w:p>
    <w:p w:rsidR="00BA7B89" w:rsidRPr="00686FFC" w:rsidRDefault="001B4E98" w:rsidP="00686FFC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86FFC">
        <w:rPr>
          <w:rFonts w:ascii="Garamond" w:hAnsi="Garamond"/>
          <w:sz w:val="24"/>
          <w:szCs w:val="24"/>
        </w:rPr>
        <w:t>Change references to Professional Development to Professional Learning (except within AB2558 description)</w:t>
      </w:r>
    </w:p>
    <w:p w:rsidR="003810AE" w:rsidRPr="00686FFC" w:rsidRDefault="003674BE" w:rsidP="00686FFC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86FFC">
        <w:rPr>
          <w:rFonts w:ascii="Garamond" w:hAnsi="Garamond"/>
          <w:sz w:val="24"/>
          <w:szCs w:val="24"/>
        </w:rPr>
        <w:t>Add clarification of shift from professional devel</w:t>
      </w:r>
      <w:r w:rsidR="005775B1" w:rsidRPr="00686FFC">
        <w:rPr>
          <w:rFonts w:ascii="Garamond" w:hAnsi="Garamond"/>
          <w:sz w:val="24"/>
          <w:szCs w:val="24"/>
        </w:rPr>
        <w:t>opment to professional learning</w:t>
      </w:r>
    </w:p>
    <w:p w:rsidR="00AF7DDF" w:rsidRPr="00686FFC" w:rsidRDefault="00AF7DDF" w:rsidP="00686FFC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86FFC">
        <w:rPr>
          <w:rFonts w:ascii="Garamond" w:hAnsi="Garamond"/>
          <w:sz w:val="24"/>
          <w:szCs w:val="24"/>
        </w:rPr>
        <w:t>Update Faculty Professional Development description</w:t>
      </w:r>
      <w:r w:rsidR="000308AA" w:rsidRPr="00686FFC">
        <w:rPr>
          <w:rFonts w:ascii="Garamond" w:hAnsi="Garamond"/>
          <w:sz w:val="24"/>
          <w:szCs w:val="24"/>
        </w:rPr>
        <w:t xml:space="preserve"> for clarity and accuracy based on the AFT Contract</w:t>
      </w:r>
    </w:p>
    <w:p w:rsidR="00EF1075" w:rsidRPr="00686FFC" w:rsidRDefault="00EF1075" w:rsidP="00686FFC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86FFC">
        <w:rPr>
          <w:rFonts w:ascii="Garamond" w:hAnsi="Garamond"/>
          <w:sz w:val="24"/>
          <w:szCs w:val="24"/>
        </w:rPr>
        <w:t>Added Faculty Coordinators of Instructional Assessment and Online Instruction to Professional Learning Committees and Work Groups</w:t>
      </w:r>
    </w:p>
    <w:p w:rsidR="000308AA" w:rsidRPr="00686FFC" w:rsidRDefault="000308AA" w:rsidP="00686FFC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86FFC">
        <w:rPr>
          <w:rFonts w:ascii="Garamond" w:hAnsi="Garamond"/>
          <w:sz w:val="24"/>
          <w:szCs w:val="24"/>
        </w:rPr>
        <w:t>Added a page with Flex Day and other College PL opportunities</w:t>
      </w:r>
      <w:r w:rsidRPr="00686FFC">
        <w:rPr>
          <w:rFonts w:ascii="Garamond" w:hAnsi="Garamond"/>
          <w:sz w:val="24"/>
          <w:szCs w:val="24"/>
        </w:rPr>
        <w:tab/>
      </w:r>
    </w:p>
    <w:p w:rsidR="00EF1075" w:rsidRPr="00686FFC" w:rsidRDefault="00EF1075" w:rsidP="00686FFC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86FFC">
        <w:rPr>
          <w:rFonts w:ascii="Garamond" w:hAnsi="Garamond"/>
          <w:sz w:val="24"/>
          <w:szCs w:val="24"/>
        </w:rPr>
        <w:t>Changed SMCCD Leadership Summit to Coordinated Leadership Program</w:t>
      </w:r>
    </w:p>
    <w:p w:rsidR="00EF1075" w:rsidRPr="00686FFC" w:rsidRDefault="00EF1075" w:rsidP="00686FFC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86FFC">
        <w:rPr>
          <w:rFonts w:ascii="Garamond" w:hAnsi="Garamond"/>
          <w:sz w:val="24"/>
          <w:szCs w:val="24"/>
        </w:rPr>
        <w:t>Updated PD Funding breakdown</w:t>
      </w:r>
    </w:p>
    <w:p w:rsidR="00D15C9D" w:rsidRPr="00686FFC" w:rsidRDefault="00D15C9D" w:rsidP="00686FFC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86FFC">
        <w:rPr>
          <w:rFonts w:ascii="Garamond" w:hAnsi="Garamond"/>
          <w:sz w:val="24"/>
          <w:szCs w:val="24"/>
        </w:rPr>
        <w:t>Add Flex Planning Process objective to Goal 1</w:t>
      </w:r>
    </w:p>
    <w:p w:rsidR="002477F3" w:rsidRPr="00686FFC" w:rsidRDefault="002477F3" w:rsidP="00686FFC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86FFC">
        <w:rPr>
          <w:rFonts w:ascii="Garamond" w:hAnsi="Garamond"/>
          <w:sz w:val="24"/>
          <w:szCs w:val="24"/>
        </w:rPr>
        <w:t>Goal 1, objective a – strategies/activities – add Identify role(s) for faculty leadership</w:t>
      </w:r>
    </w:p>
    <w:p w:rsidR="00F373BA" w:rsidRPr="00686FFC" w:rsidRDefault="00F373BA" w:rsidP="00686FFC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86FFC">
        <w:rPr>
          <w:rFonts w:ascii="Garamond" w:hAnsi="Garamond"/>
          <w:sz w:val="24"/>
          <w:szCs w:val="24"/>
        </w:rPr>
        <w:t>Goal 1, objective b – strategies/activities – add Determine faculty/staff/administration personnel needs to support the program</w:t>
      </w:r>
    </w:p>
    <w:p w:rsidR="00F373BA" w:rsidRPr="00686FFC" w:rsidRDefault="00F373BA" w:rsidP="00686FFC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86FFC">
        <w:rPr>
          <w:rFonts w:ascii="Garamond" w:hAnsi="Garamond"/>
          <w:sz w:val="24"/>
          <w:szCs w:val="24"/>
        </w:rPr>
        <w:t>Goal 1, objective b – strategies/activities – move Develop budget for activities, resources, materials, personnel from objective d to objective b</w:t>
      </w:r>
    </w:p>
    <w:p w:rsidR="00D15C9D" w:rsidRPr="00686FFC" w:rsidRDefault="00D15C9D" w:rsidP="00686FFC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86FFC">
        <w:rPr>
          <w:rFonts w:ascii="Garamond" w:hAnsi="Garamond"/>
          <w:sz w:val="24"/>
          <w:szCs w:val="24"/>
        </w:rPr>
        <w:t xml:space="preserve">Goal 2, objective </w:t>
      </w:r>
      <w:r w:rsidR="002477F3" w:rsidRPr="00686FFC">
        <w:rPr>
          <w:rFonts w:ascii="Garamond" w:hAnsi="Garamond"/>
          <w:sz w:val="24"/>
          <w:szCs w:val="24"/>
        </w:rPr>
        <w:t>a</w:t>
      </w:r>
      <w:r w:rsidRPr="00686FFC">
        <w:rPr>
          <w:rFonts w:ascii="Garamond" w:hAnsi="Garamond"/>
          <w:sz w:val="24"/>
          <w:szCs w:val="24"/>
        </w:rPr>
        <w:t xml:space="preserve"> –</w:t>
      </w:r>
      <w:r w:rsidR="002477F3" w:rsidRPr="00686FFC">
        <w:rPr>
          <w:rFonts w:ascii="Garamond" w:hAnsi="Garamond"/>
          <w:sz w:val="24"/>
          <w:szCs w:val="24"/>
        </w:rPr>
        <w:t xml:space="preserve"> strategies/activities – add Assessment</w:t>
      </w:r>
      <w:r w:rsidR="00F373BA" w:rsidRPr="00686FFC">
        <w:rPr>
          <w:rFonts w:ascii="Garamond" w:hAnsi="Garamond"/>
          <w:sz w:val="24"/>
          <w:szCs w:val="24"/>
        </w:rPr>
        <w:t xml:space="preserve"> and Online Instruction</w:t>
      </w:r>
    </w:p>
    <w:p w:rsidR="002477F3" w:rsidRPr="00686FFC" w:rsidRDefault="002477F3" w:rsidP="00686FFC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86FFC">
        <w:rPr>
          <w:rFonts w:ascii="Garamond" w:hAnsi="Garamond"/>
          <w:sz w:val="24"/>
          <w:szCs w:val="24"/>
        </w:rPr>
        <w:t>Goal 2, objective b – strategies/activities – change ELITE to Instructional Technology programs</w:t>
      </w:r>
    </w:p>
    <w:p w:rsidR="002477F3" w:rsidRPr="00686FFC" w:rsidRDefault="002477F3" w:rsidP="00686FFC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86FFC">
        <w:rPr>
          <w:rFonts w:ascii="Garamond" w:hAnsi="Garamond"/>
          <w:sz w:val="24"/>
          <w:szCs w:val="24"/>
        </w:rPr>
        <w:t>Goal 2, objective b, - identify a specific percentage for the performance metric</w:t>
      </w:r>
    </w:p>
    <w:p w:rsidR="002477F3" w:rsidRPr="00686FFC" w:rsidRDefault="002477F3">
      <w:pPr>
        <w:rPr>
          <w:rFonts w:ascii="Garamond" w:hAnsi="Garamond"/>
          <w:sz w:val="24"/>
          <w:szCs w:val="24"/>
        </w:rPr>
      </w:pPr>
    </w:p>
    <w:sectPr w:rsidR="002477F3" w:rsidRPr="00686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55104"/>
    <w:multiLevelType w:val="hybridMultilevel"/>
    <w:tmpl w:val="98B0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98"/>
    <w:rsid w:val="000308AA"/>
    <w:rsid w:val="001B4E98"/>
    <w:rsid w:val="002477F3"/>
    <w:rsid w:val="003674BE"/>
    <w:rsid w:val="003810AE"/>
    <w:rsid w:val="005775B1"/>
    <w:rsid w:val="00686FFC"/>
    <w:rsid w:val="009F1ED3"/>
    <w:rsid w:val="00AF7DDF"/>
    <w:rsid w:val="00BA7B89"/>
    <w:rsid w:val="00D15C9D"/>
    <w:rsid w:val="00EF1075"/>
    <w:rsid w:val="00F3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868C7-2C74-4DC2-99BB-C36A38E6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Erin</dc:creator>
  <cp:keywords/>
  <dc:description/>
  <cp:lastModifiedBy>Moore, Erin</cp:lastModifiedBy>
  <cp:revision>1</cp:revision>
  <dcterms:created xsi:type="dcterms:W3CDTF">2017-05-02T18:11:00Z</dcterms:created>
  <dcterms:modified xsi:type="dcterms:W3CDTF">2017-05-03T04:41:00Z</dcterms:modified>
</cp:coreProperties>
</file>